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83E" w:rsidRPr="00662E29" w:rsidRDefault="006B283E" w:rsidP="006B283E">
      <w:pPr>
        <w:pStyle w:val="af9"/>
        <w:rPr>
          <w:b w:val="0"/>
          <w:bCs/>
          <w:sz w:val="28"/>
          <w:szCs w:val="28"/>
        </w:rPr>
      </w:pPr>
      <w:r w:rsidRPr="006B283E">
        <w:rPr>
          <w:spacing w:val="24"/>
          <w:sz w:val="24"/>
        </w:rPr>
        <w:t xml:space="preserve">        </w:t>
      </w:r>
      <w:r w:rsidR="0020341B" w:rsidRPr="0020341B">
        <w:rPr>
          <w:noProof/>
          <w:spacing w:val="24"/>
          <w:sz w:val="24"/>
        </w:rPr>
        <w:drawing>
          <wp:inline distT="0" distB="0" distL="0" distR="0">
            <wp:extent cx="7094930" cy="9538138"/>
            <wp:effectExtent l="0" t="0" r="0" b="6350"/>
            <wp:docPr id="2" name="Рисунок 2" descr="Z:\Перенос (new)\lev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Перенос (new)\lev\титул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9" r="2718" b="2121"/>
                    <a:stretch/>
                  </pic:blipFill>
                  <pic:spPr bwMode="auto">
                    <a:xfrm>
                      <a:off x="0" y="0"/>
                      <a:ext cx="7111669" cy="956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83E" w:rsidRPr="006B283E" w:rsidRDefault="006B283E" w:rsidP="006B283E">
      <w:pPr>
        <w:jc w:val="center"/>
        <w:rPr>
          <w:rFonts w:ascii="Times New Roman" w:hAnsi="Times New Roman"/>
          <w:b/>
        </w:rPr>
      </w:pPr>
    </w:p>
    <w:p w:rsidR="006B283E" w:rsidRPr="006B283E" w:rsidRDefault="000C35C6" w:rsidP="00662E29">
      <w:pPr>
        <w:pStyle w:val="af9"/>
        <w:spacing w:line="360" w:lineRule="auto"/>
        <w:jc w:val="left"/>
        <w:rPr>
          <w:b w:val="0"/>
          <w:sz w:val="24"/>
        </w:rPr>
      </w:pPr>
      <w:r w:rsidRPr="000C35C6">
        <w:rPr>
          <w:b w:val="0"/>
          <w:noProof/>
          <w:sz w:val="24"/>
        </w:rPr>
        <w:lastRenderedPageBreak/>
        <w:drawing>
          <wp:inline distT="0" distB="0" distL="0" distR="0">
            <wp:extent cx="6963128" cy="9758855"/>
            <wp:effectExtent l="0" t="0" r="9525" b="0"/>
            <wp:docPr id="14" name="Рисунок 14" descr="Z:\Перенос (new)\lev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Перенос (new)\lev\титул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" r="3419"/>
                    <a:stretch/>
                  </pic:blipFill>
                  <pic:spPr bwMode="auto">
                    <a:xfrm>
                      <a:off x="0" y="0"/>
                      <a:ext cx="6976689" cy="97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AE5" w:rsidRDefault="007E4AE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477F1" w:rsidRPr="006B283E" w:rsidRDefault="003477F1" w:rsidP="003477F1">
      <w:pPr>
        <w:jc w:val="center"/>
        <w:rPr>
          <w:rFonts w:ascii="Times New Roman" w:hAnsi="Times New Roman"/>
          <w:b/>
          <w:sz w:val="28"/>
          <w:szCs w:val="28"/>
        </w:rPr>
      </w:pPr>
      <w:r w:rsidRPr="006B283E">
        <w:rPr>
          <w:rFonts w:ascii="Times New Roman" w:hAnsi="Times New Roman"/>
          <w:b/>
          <w:sz w:val="28"/>
          <w:szCs w:val="28"/>
        </w:rPr>
        <w:lastRenderedPageBreak/>
        <w:t xml:space="preserve">ПЛАН </w:t>
      </w:r>
      <w:r w:rsidR="00326991">
        <w:rPr>
          <w:rFonts w:ascii="Times New Roman" w:hAnsi="Times New Roman"/>
          <w:b/>
          <w:sz w:val="28"/>
          <w:szCs w:val="28"/>
        </w:rPr>
        <w:t xml:space="preserve">ОТКРЫТОГО </w:t>
      </w:r>
      <w:r w:rsidRPr="006B283E">
        <w:rPr>
          <w:rFonts w:ascii="Times New Roman" w:hAnsi="Times New Roman"/>
          <w:b/>
          <w:sz w:val="28"/>
          <w:szCs w:val="28"/>
        </w:rPr>
        <w:t>УЧЕБНОГО ЗАНЯТИЯ</w:t>
      </w:r>
    </w:p>
    <w:tbl>
      <w:tblPr>
        <w:tblW w:w="10314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5"/>
        <w:gridCol w:w="7439"/>
      </w:tblGrid>
      <w:tr w:rsidR="003477F1" w:rsidRPr="006B283E" w:rsidTr="007E4AE5">
        <w:trPr>
          <w:trHeight w:val="451"/>
        </w:trPr>
        <w:tc>
          <w:tcPr>
            <w:tcW w:w="2875" w:type="dxa"/>
            <w:shd w:val="clear" w:color="auto" w:fill="auto"/>
          </w:tcPr>
          <w:p w:rsidR="003477F1" w:rsidRPr="006B283E" w:rsidRDefault="003477F1" w:rsidP="00024B5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B283E">
              <w:rPr>
                <w:rStyle w:val="a5"/>
                <w:b w:val="0"/>
                <w:color w:val="000000"/>
              </w:rPr>
              <w:t>Наименование учебной дисциплины</w:t>
            </w:r>
          </w:p>
        </w:tc>
        <w:tc>
          <w:tcPr>
            <w:tcW w:w="7439" w:type="dxa"/>
            <w:shd w:val="clear" w:color="auto" w:fill="auto"/>
          </w:tcPr>
          <w:p w:rsidR="003477F1" w:rsidRPr="006B283E" w:rsidRDefault="002B2BDD" w:rsidP="00D02FC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B283E">
              <w:rPr>
                <w:color w:val="000000"/>
              </w:rPr>
              <w:t>Математика</w:t>
            </w:r>
          </w:p>
        </w:tc>
      </w:tr>
      <w:tr w:rsidR="003477F1" w:rsidRPr="006B283E" w:rsidTr="007E4AE5">
        <w:trPr>
          <w:trHeight w:val="322"/>
        </w:trPr>
        <w:tc>
          <w:tcPr>
            <w:tcW w:w="2875" w:type="dxa"/>
            <w:shd w:val="clear" w:color="auto" w:fill="auto"/>
          </w:tcPr>
          <w:p w:rsidR="003477F1" w:rsidRPr="006B283E" w:rsidRDefault="003477F1" w:rsidP="00D02FC5">
            <w:pPr>
              <w:pStyle w:val="a3"/>
              <w:spacing w:before="0" w:beforeAutospacing="0" w:after="0" w:afterAutospacing="0"/>
              <w:rPr>
                <w:rStyle w:val="a5"/>
                <w:b w:val="0"/>
                <w:color w:val="000000"/>
              </w:rPr>
            </w:pPr>
            <w:r w:rsidRPr="006B283E">
              <w:rPr>
                <w:rStyle w:val="a5"/>
                <w:b w:val="0"/>
                <w:color w:val="000000"/>
              </w:rPr>
              <w:t>Группа</w:t>
            </w:r>
          </w:p>
        </w:tc>
        <w:tc>
          <w:tcPr>
            <w:tcW w:w="7439" w:type="dxa"/>
            <w:shd w:val="clear" w:color="auto" w:fill="auto"/>
          </w:tcPr>
          <w:p w:rsidR="003477F1" w:rsidRPr="006B283E" w:rsidRDefault="002B2BDD" w:rsidP="00D02FC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B283E">
              <w:rPr>
                <w:color w:val="000000"/>
              </w:rPr>
              <w:t>Тд-21</w:t>
            </w:r>
          </w:p>
        </w:tc>
      </w:tr>
      <w:tr w:rsidR="003477F1" w:rsidRPr="006B283E" w:rsidTr="007E4AE5">
        <w:trPr>
          <w:trHeight w:val="331"/>
        </w:trPr>
        <w:tc>
          <w:tcPr>
            <w:tcW w:w="2875" w:type="dxa"/>
            <w:shd w:val="clear" w:color="auto" w:fill="auto"/>
          </w:tcPr>
          <w:p w:rsidR="003477F1" w:rsidRPr="006B283E" w:rsidRDefault="003477F1" w:rsidP="00D02FC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B283E">
              <w:rPr>
                <w:rStyle w:val="a5"/>
                <w:b w:val="0"/>
                <w:color w:val="000000"/>
              </w:rPr>
              <w:t>Преподаватель</w:t>
            </w:r>
          </w:p>
        </w:tc>
        <w:tc>
          <w:tcPr>
            <w:tcW w:w="7439" w:type="dxa"/>
            <w:shd w:val="clear" w:color="auto" w:fill="auto"/>
          </w:tcPr>
          <w:p w:rsidR="003477F1" w:rsidRPr="006B283E" w:rsidRDefault="002B2BDD" w:rsidP="00D02FC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B283E">
              <w:rPr>
                <w:color w:val="000000"/>
              </w:rPr>
              <w:t>Лабгаева Эмма Владимировна</w:t>
            </w:r>
          </w:p>
        </w:tc>
      </w:tr>
      <w:tr w:rsidR="003477F1" w:rsidRPr="006B283E" w:rsidTr="007E4AE5">
        <w:trPr>
          <w:trHeight w:val="331"/>
        </w:trPr>
        <w:tc>
          <w:tcPr>
            <w:tcW w:w="2875" w:type="dxa"/>
            <w:shd w:val="clear" w:color="auto" w:fill="auto"/>
          </w:tcPr>
          <w:p w:rsidR="003477F1" w:rsidRPr="006B283E" w:rsidRDefault="003477F1" w:rsidP="00D02FC5">
            <w:pPr>
              <w:pStyle w:val="a3"/>
              <w:spacing w:before="0" w:beforeAutospacing="0" w:after="0" w:afterAutospacing="0"/>
              <w:rPr>
                <w:rStyle w:val="a5"/>
                <w:b w:val="0"/>
                <w:color w:val="000000"/>
              </w:rPr>
            </w:pPr>
            <w:r w:rsidRPr="006B283E">
              <w:rPr>
                <w:rStyle w:val="a5"/>
                <w:b w:val="0"/>
                <w:color w:val="000000"/>
              </w:rPr>
              <w:t>Дата проведения учебного занятия</w:t>
            </w:r>
          </w:p>
        </w:tc>
        <w:tc>
          <w:tcPr>
            <w:tcW w:w="7439" w:type="dxa"/>
            <w:shd w:val="clear" w:color="auto" w:fill="auto"/>
          </w:tcPr>
          <w:p w:rsidR="003477F1" w:rsidRPr="006B283E" w:rsidRDefault="002B2BDD" w:rsidP="00D02FC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B283E">
              <w:rPr>
                <w:color w:val="000000"/>
              </w:rPr>
              <w:t>13.05.2022</w:t>
            </w:r>
          </w:p>
        </w:tc>
      </w:tr>
      <w:tr w:rsidR="003477F1" w:rsidRPr="006B283E" w:rsidTr="007E4AE5">
        <w:trPr>
          <w:trHeight w:val="328"/>
        </w:trPr>
        <w:tc>
          <w:tcPr>
            <w:tcW w:w="2875" w:type="dxa"/>
            <w:shd w:val="clear" w:color="auto" w:fill="auto"/>
          </w:tcPr>
          <w:p w:rsidR="003477F1" w:rsidRPr="006B283E" w:rsidRDefault="003477F1" w:rsidP="00D02FC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B283E">
              <w:rPr>
                <w:rStyle w:val="a5"/>
                <w:b w:val="0"/>
                <w:color w:val="000000"/>
              </w:rPr>
              <w:t>Тема учебного занятия</w:t>
            </w:r>
          </w:p>
        </w:tc>
        <w:tc>
          <w:tcPr>
            <w:tcW w:w="7439" w:type="dxa"/>
            <w:shd w:val="clear" w:color="auto" w:fill="auto"/>
          </w:tcPr>
          <w:p w:rsidR="003477F1" w:rsidRPr="006B283E" w:rsidRDefault="00662425" w:rsidP="00F65F98">
            <w:pPr>
              <w:pStyle w:val="1"/>
              <w:spacing w:before="0" w:after="0"/>
              <w:rPr>
                <w:b w:val="0"/>
                <w:sz w:val="24"/>
                <w:szCs w:val="24"/>
              </w:rPr>
            </w:pPr>
            <w:r w:rsidRPr="006B283E">
              <w:rPr>
                <w:b w:val="0"/>
                <w:bCs w:val="0"/>
                <w:iCs/>
                <w:sz w:val="24"/>
                <w:szCs w:val="24"/>
              </w:rPr>
              <w:t>Решение практических задач на определение вероятности события</w:t>
            </w:r>
          </w:p>
        </w:tc>
      </w:tr>
      <w:tr w:rsidR="00FB488C" w:rsidRPr="006B283E" w:rsidTr="007E4AE5">
        <w:trPr>
          <w:trHeight w:val="328"/>
        </w:trPr>
        <w:tc>
          <w:tcPr>
            <w:tcW w:w="2875" w:type="dxa"/>
            <w:shd w:val="clear" w:color="auto" w:fill="auto"/>
          </w:tcPr>
          <w:p w:rsidR="00FB488C" w:rsidRPr="006B283E" w:rsidRDefault="00FB488C" w:rsidP="00D02FC5">
            <w:pPr>
              <w:pStyle w:val="a3"/>
              <w:spacing w:before="0" w:beforeAutospacing="0" w:after="0" w:afterAutospacing="0"/>
              <w:rPr>
                <w:rStyle w:val="a5"/>
                <w:b w:val="0"/>
                <w:color w:val="000000"/>
              </w:rPr>
            </w:pPr>
            <w:r w:rsidRPr="006B283E">
              <w:rPr>
                <w:rStyle w:val="a5"/>
                <w:b w:val="0"/>
                <w:color w:val="000000"/>
              </w:rPr>
              <w:t>Вид учебного занятия</w:t>
            </w:r>
          </w:p>
        </w:tc>
        <w:tc>
          <w:tcPr>
            <w:tcW w:w="7439" w:type="dxa"/>
            <w:shd w:val="clear" w:color="auto" w:fill="auto"/>
          </w:tcPr>
          <w:p w:rsidR="00FB488C" w:rsidRPr="006B283E" w:rsidRDefault="00024B55" w:rsidP="00F87251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bookmarkStart w:id="0" w:name="_Toc36829118"/>
            <w:r w:rsidRPr="006B283E">
              <w:t>п</w:t>
            </w:r>
            <w:r w:rsidR="00FB488C" w:rsidRPr="006B283E">
              <w:t xml:space="preserve">рактическое занятие </w:t>
            </w:r>
            <w:bookmarkEnd w:id="0"/>
          </w:p>
        </w:tc>
      </w:tr>
      <w:tr w:rsidR="003477F1" w:rsidRPr="006B283E" w:rsidTr="007E4AE5">
        <w:trPr>
          <w:trHeight w:val="328"/>
        </w:trPr>
        <w:tc>
          <w:tcPr>
            <w:tcW w:w="2875" w:type="dxa"/>
            <w:shd w:val="clear" w:color="auto" w:fill="auto"/>
          </w:tcPr>
          <w:p w:rsidR="003477F1" w:rsidRPr="006B283E" w:rsidRDefault="003477F1" w:rsidP="00D02FC5">
            <w:pPr>
              <w:pStyle w:val="a3"/>
              <w:spacing w:before="0" w:beforeAutospacing="0" w:after="0" w:afterAutospacing="0"/>
              <w:rPr>
                <w:rStyle w:val="a5"/>
                <w:b w:val="0"/>
                <w:color w:val="000000"/>
              </w:rPr>
            </w:pPr>
            <w:r w:rsidRPr="006B283E">
              <w:rPr>
                <w:rStyle w:val="a5"/>
                <w:b w:val="0"/>
                <w:color w:val="000000"/>
              </w:rPr>
              <w:t>Тип учебного занятия</w:t>
            </w:r>
          </w:p>
        </w:tc>
        <w:tc>
          <w:tcPr>
            <w:tcW w:w="7439" w:type="dxa"/>
            <w:shd w:val="clear" w:color="auto" w:fill="auto"/>
          </w:tcPr>
          <w:p w:rsidR="003477F1" w:rsidRPr="006B283E" w:rsidRDefault="00024B55" w:rsidP="00D02FC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B283E">
              <w:rPr>
                <w:color w:val="000000"/>
              </w:rPr>
              <w:t>у</w:t>
            </w:r>
            <w:r w:rsidR="002B2BDD" w:rsidRPr="006B283E">
              <w:rPr>
                <w:color w:val="000000"/>
              </w:rPr>
              <w:t>рок совершенствований знаний, умений и навыков</w:t>
            </w:r>
          </w:p>
        </w:tc>
      </w:tr>
      <w:tr w:rsidR="003477F1" w:rsidRPr="006B283E" w:rsidTr="007E4AE5">
        <w:trPr>
          <w:trHeight w:val="324"/>
        </w:trPr>
        <w:tc>
          <w:tcPr>
            <w:tcW w:w="2875" w:type="dxa"/>
            <w:shd w:val="clear" w:color="auto" w:fill="auto"/>
          </w:tcPr>
          <w:p w:rsidR="003477F1" w:rsidRPr="006B283E" w:rsidRDefault="003477F1" w:rsidP="00D02FC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B283E">
              <w:rPr>
                <w:rStyle w:val="a5"/>
                <w:b w:val="0"/>
                <w:color w:val="000000"/>
              </w:rPr>
              <w:t>Цель учебного занятия</w:t>
            </w:r>
          </w:p>
        </w:tc>
        <w:tc>
          <w:tcPr>
            <w:tcW w:w="7439" w:type="dxa"/>
            <w:tcBorders>
              <w:bottom w:val="single" w:sz="4" w:space="0" w:color="auto"/>
            </w:tcBorders>
            <w:shd w:val="clear" w:color="auto" w:fill="auto"/>
          </w:tcPr>
          <w:p w:rsidR="001603A2" w:rsidRPr="006B283E" w:rsidRDefault="00555C2D" w:rsidP="006A3B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условий для формирования общих и профессиональных компетенций студентов на примере </w:t>
            </w:r>
            <w:r w:rsidRPr="006B283E">
              <w:rPr>
                <w:rFonts w:ascii="Times New Roman" w:hAnsi="Times New Roman"/>
                <w:iCs/>
                <w:sz w:val="24"/>
                <w:szCs w:val="24"/>
              </w:rPr>
              <w:t>решения профессионально-ориентированных задач по нахождению вероятност</w:t>
            </w:r>
            <w:r w:rsidR="006A3BB7" w:rsidRPr="006B283E">
              <w:rPr>
                <w:rFonts w:ascii="Times New Roman" w:hAnsi="Times New Roman"/>
                <w:iCs/>
                <w:sz w:val="24"/>
                <w:szCs w:val="24"/>
              </w:rPr>
              <w:t>и событий</w:t>
            </w:r>
            <w:r w:rsidRPr="006B283E">
              <w:rPr>
                <w:rFonts w:ascii="Times New Roman" w:hAnsi="Times New Roman"/>
                <w:iCs/>
                <w:sz w:val="24"/>
                <w:szCs w:val="24"/>
              </w:rPr>
              <w:t xml:space="preserve"> путем </w:t>
            </w:r>
            <w:r w:rsidR="00AB06BD" w:rsidRPr="006B283E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совершенствовани</w:t>
            </w:r>
            <w:r w:rsidRPr="006B283E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AB06BD" w:rsidRPr="006B28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знаний </w:t>
            </w:r>
            <w:r w:rsidR="00BF7EB8" w:rsidRPr="006B283E">
              <w:rPr>
                <w:rFonts w:ascii="Times New Roman" w:hAnsi="Times New Roman"/>
                <w:sz w:val="24"/>
                <w:szCs w:val="24"/>
              </w:rPr>
              <w:t>основных понятий теории вероятностей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F7EB8" w:rsidRPr="006B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06BD" w:rsidRPr="006B283E">
              <w:rPr>
                <w:rFonts w:ascii="Times New Roman" w:hAnsi="Times New Roman"/>
                <w:color w:val="000000"/>
                <w:sz w:val="24"/>
                <w:szCs w:val="24"/>
              </w:rPr>
              <w:t>умений</w:t>
            </w:r>
            <w:r w:rsidRPr="006B28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="00AB06BD" w:rsidRPr="006B283E">
              <w:rPr>
                <w:rFonts w:ascii="Times New Roman" w:hAnsi="Times New Roman"/>
                <w:color w:val="000000"/>
                <w:sz w:val="24"/>
                <w:szCs w:val="24"/>
              </w:rPr>
              <w:t>навыков</w:t>
            </w:r>
            <w:r w:rsidR="00AB06BD" w:rsidRPr="006B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7EB8" w:rsidRPr="006B283E">
              <w:rPr>
                <w:rFonts w:ascii="Times New Roman" w:hAnsi="Times New Roman"/>
                <w:sz w:val="24"/>
                <w:szCs w:val="24"/>
              </w:rPr>
              <w:t>реш</w:t>
            </w:r>
            <w:r w:rsidR="00AB06BD" w:rsidRPr="006B283E">
              <w:rPr>
                <w:rFonts w:ascii="Times New Roman" w:hAnsi="Times New Roman"/>
                <w:sz w:val="24"/>
                <w:szCs w:val="24"/>
              </w:rPr>
              <w:t xml:space="preserve">ения </w:t>
            </w:r>
            <w:r w:rsidR="00BF7EB8" w:rsidRPr="006B283E">
              <w:rPr>
                <w:rFonts w:ascii="Times New Roman" w:hAnsi="Times New Roman"/>
                <w:sz w:val="24"/>
                <w:szCs w:val="24"/>
              </w:rPr>
              <w:t xml:space="preserve">задач на определение вероятности </w:t>
            </w:r>
          </w:p>
        </w:tc>
      </w:tr>
      <w:tr w:rsidR="003477F1" w:rsidRPr="006B283E" w:rsidTr="007E4AE5">
        <w:tc>
          <w:tcPr>
            <w:tcW w:w="2875" w:type="dxa"/>
            <w:vMerge w:val="restart"/>
            <w:shd w:val="clear" w:color="auto" w:fill="auto"/>
          </w:tcPr>
          <w:p w:rsidR="003477F1" w:rsidRPr="006B283E" w:rsidRDefault="003477F1" w:rsidP="00D02FC5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B283E">
              <w:rPr>
                <w:rStyle w:val="a5"/>
                <w:b w:val="0"/>
                <w:color w:val="000000"/>
              </w:rPr>
              <w:t>Задачи учебного занятия</w:t>
            </w:r>
          </w:p>
        </w:tc>
        <w:tc>
          <w:tcPr>
            <w:tcW w:w="7439" w:type="dxa"/>
            <w:tcBorders>
              <w:bottom w:val="nil"/>
            </w:tcBorders>
            <w:shd w:val="clear" w:color="auto" w:fill="auto"/>
          </w:tcPr>
          <w:p w:rsidR="003477F1" w:rsidRPr="006B283E" w:rsidRDefault="00555C2D" w:rsidP="006A3BB7">
            <w:pPr>
              <w:pStyle w:val="a3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  <w:r w:rsidRPr="006B283E">
              <w:rPr>
                <w:rStyle w:val="a5"/>
                <w:b w:val="0"/>
                <w:i/>
                <w:color w:val="000000"/>
              </w:rPr>
              <w:t>образовательные</w:t>
            </w:r>
          </w:p>
        </w:tc>
      </w:tr>
      <w:tr w:rsidR="003477F1" w:rsidRPr="006B283E" w:rsidTr="007E4AE5">
        <w:trPr>
          <w:trHeight w:val="276"/>
        </w:trPr>
        <w:tc>
          <w:tcPr>
            <w:tcW w:w="2875" w:type="dxa"/>
            <w:vMerge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C6A12" w:rsidRPr="006B283E" w:rsidRDefault="00693111" w:rsidP="003876DC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Style w:val="a5"/>
                <w:rFonts w:ascii="Times New Roman" w:hAnsi="Times New Roman"/>
                <w:iCs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>ф</w:t>
            </w:r>
            <w:r w:rsidR="001826E6" w:rsidRPr="006B283E">
              <w:rPr>
                <w:rFonts w:ascii="Times New Roman" w:hAnsi="Times New Roman"/>
                <w:sz w:val="24"/>
                <w:szCs w:val="24"/>
              </w:rPr>
              <w:t>ормирова</w:t>
            </w:r>
            <w:r w:rsidR="00555C2D" w:rsidRPr="006B283E">
              <w:rPr>
                <w:rFonts w:ascii="Times New Roman" w:hAnsi="Times New Roman"/>
                <w:sz w:val="24"/>
                <w:szCs w:val="24"/>
              </w:rPr>
              <w:t>ние</w:t>
            </w:r>
            <w:r w:rsidR="001826E6" w:rsidRPr="006B283E">
              <w:rPr>
                <w:rFonts w:ascii="Times New Roman" w:hAnsi="Times New Roman"/>
                <w:sz w:val="24"/>
                <w:szCs w:val="24"/>
              </w:rPr>
              <w:t xml:space="preserve"> навык</w:t>
            </w:r>
            <w:r w:rsidR="00555C2D" w:rsidRPr="006B283E">
              <w:rPr>
                <w:rFonts w:ascii="Times New Roman" w:hAnsi="Times New Roman"/>
                <w:sz w:val="24"/>
                <w:szCs w:val="24"/>
              </w:rPr>
              <w:t>ов</w:t>
            </w:r>
            <w:r w:rsidR="001826E6" w:rsidRPr="006B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06BD" w:rsidRPr="006B283E">
              <w:rPr>
                <w:rFonts w:ascii="Times New Roman" w:hAnsi="Times New Roman"/>
                <w:sz w:val="24"/>
                <w:szCs w:val="24"/>
              </w:rPr>
              <w:t xml:space="preserve">решения </w:t>
            </w:r>
            <w:r w:rsidR="00F87251" w:rsidRPr="006B283E">
              <w:rPr>
                <w:rFonts w:ascii="Times New Roman" w:hAnsi="Times New Roman"/>
                <w:sz w:val="24"/>
                <w:szCs w:val="24"/>
              </w:rPr>
              <w:t xml:space="preserve">практических </w:t>
            </w:r>
            <w:r w:rsidR="00AB06BD" w:rsidRPr="006B283E">
              <w:rPr>
                <w:rFonts w:ascii="Times New Roman" w:hAnsi="Times New Roman"/>
                <w:sz w:val="24"/>
                <w:szCs w:val="24"/>
              </w:rPr>
              <w:t>задач на определение вероятности событий</w:t>
            </w:r>
            <w:r w:rsidR="00576066" w:rsidRPr="006B283E">
              <w:t>;</w:t>
            </w:r>
            <w:r w:rsidR="00AB06BD" w:rsidRPr="006B283E">
              <w:rPr>
                <w:rStyle w:val="a5"/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D87418" w:rsidRPr="006B283E" w:rsidRDefault="00D87418" w:rsidP="003876DC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B28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формирование </w:t>
            </w:r>
            <w:r w:rsidR="0091381C" w:rsidRPr="006B283E">
              <w:rPr>
                <w:rFonts w:ascii="Times New Roman" w:hAnsi="Times New Roman"/>
              </w:rPr>
              <w:t>умений применять в учебных условиях</w:t>
            </w:r>
            <w:r w:rsidR="0091381C" w:rsidRPr="006B28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B283E">
              <w:rPr>
                <w:rFonts w:ascii="Times New Roman" w:hAnsi="Times New Roman"/>
                <w:bCs/>
                <w:iCs/>
                <w:sz w:val="24"/>
                <w:szCs w:val="24"/>
              </w:rPr>
              <w:t>практически</w:t>
            </w:r>
            <w:r w:rsidR="0091381C" w:rsidRPr="006B283E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6B28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знани</w:t>
            </w:r>
            <w:r w:rsidR="006A3BB7" w:rsidRPr="006B283E">
              <w:rPr>
                <w:rFonts w:ascii="Times New Roman" w:hAnsi="Times New Roman"/>
                <w:bCs/>
                <w:iCs/>
                <w:sz w:val="24"/>
                <w:szCs w:val="24"/>
              </w:rPr>
              <w:t>я</w:t>
            </w:r>
            <w:r w:rsidRPr="006B28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91381C" w:rsidRPr="006B28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 профессионально-ориентированной сфере</w:t>
            </w:r>
            <w:r w:rsidR="00576066" w:rsidRPr="006B283E">
              <w:t>;</w:t>
            </w:r>
            <w:r w:rsidR="0091381C" w:rsidRPr="006B283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024B55" w:rsidRPr="006B283E" w:rsidRDefault="0091381C" w:rsidP="003876DC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 xml:space="preserve">формирование понимания </w:t>
            </w:r>
            <w:r w:rsidR="000C6A12" w:rsidRPr="006B283E">
              <w:rPr>
                <w:rFonts w:ascii="Times New Roman" w:hAnsi="Times New Roman"/>
                <w:sz w:val="24"/>
                <w:szCs w:val="24"/>
                <w:lang w:eastAsia="ar-SA"/>
              </w:rPr>
              <w:t>применимост</w:t>
            </w:r>
            <w:r w:rsidR="006A3BB7" w:rsidRPr="006B283E">
              <w:rPr>
                <w:rFonts w:ascii="Times New Roman" w:hAnsi="Times New Roman"/>
                <w:sz w:val="24"/>
                <w:szCs w:val="24"/>
                <w:lang w:eastAsia="ar-SA"/>
              </w:rPr>
              <w:t>и</w:t>
            </w:r>
            <w:r w:rsidR="000C6A12" w:rsidRPr="006B283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555C2D" w:rsidRPr="006B283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математических рассуждений </w:t>
            </w:r>
            <w:r w:rsidR="000C6A12" w:rsidRPr="006B283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</w:t>
            </w:r>
            <w:r w:rsidR="00693111" w:rsidRPr="006B283E">
              <w:rPr>
                <w:rFonts w:ascii="Times New Roman" w:hAnsi="Times New Roman"/>
                <w:sz w:val="24"/>
                <w:szCs w:val="24"/>
                <w:lang w:eastAsia="ar-SA"/>
              </w:rPr>
              <w:t>различных</w:t>
            </w:r>
            <w:r w:rsidR="000C6A12" w:rsidRPr="006B283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областях человеческой </w:t>
            </w:r>
            <w:r w:rsidR="00F87251" w:rsidRPr="006B283E">
              <w:rPr>
                <w:rFonts w:ascii="Times New Roman" w:hAnsi="Times New Roman"/>
                <w:sz w:val="24"/>
                <w:szCs w:val="24"/>
                <w:lang w:eastAsia="ar-SA"/>
              </w:rPr>
              <w:t>и профессиональной деятельности</w:t>
            </w:r>
            <w:r w:rsidR="00D87418" w:rsidRPr="006B283E">
              <w:rPr>
                <w:rFonts w:ascii="Times New Roman" w:hAnsi="Times New Roman"/>
              </w:rPr>
              <w:t xml:space="preserve"> </w:t>
            </w:r>
          </w:p>
        </w:tc>
      </w:tr>
      <w:tr w:rsidR="003477F1" w:rsidRPr="006B283E" w:rsidTr="007E4AE5">
        <w:tc>
          <w:tcPr>
            <w:tcW w:w="2875" w:type="dxa"/>
            <w:vMerge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bottom w:val="nil"/>
            </w:tcBorders>
            <w:shd w:val="clear" w:color="auto" w:fill="auto"/>
          </w:tcPr>
          <w:p w:rsidR="003477F1" w:rsidRPr="006B283E" w:rsidRDefault="00555C2D" w:rsidP="006A3BB7">
            <w:pPr>
              <w:pStyle w:val="a3"/>
              <w:spacing w:before="0" w:beforeAutospacing="0" w:after="0" w:afterAutospacing="0"/>
              <w:jc w:val="center"/>
              <w:rPr>
                <w:rStyle w:val="a5"/>
                <w:b w:val="0"/>
                <w:i/>
              </w:rPr>
            </w:pPr>
            <w:r w:rsidRPr="006B283E">
              <w:rPr>
                <w:rStyle w:val="a5"/>
                <w:b w:val="0"/>
                <w:i/>
              </w:rPr>
              <w:t>р</w:t>
            </w:r>
            <w:r w:rsidR="003477F1" w:rsidRPr="006B283E">
              <w:rPr>
                <w:rStyle w:val="a5"/>
                <w:b w:val="0"/>
                <w:i/>
              </w:rPr>
              <w:t>азвивающие</w:t>
            </w:r>
          </w:p>
          <w:p w:rsidR="00777BDA" w:rsidRPr="006B283E" w:rsidRDefault="00777BDA" w:rsidP="003876DC">
            <w:pPr>
              <w:pStyle w:val="a3"/>
              <w:numPr>
                <w:ilvl w:val="0"/>
                <w:numId w:val="9"/>
              </w:numPr>
              <w:spacing w:before="0" w:beforeAutospacing="0" w:after="0" w:afterAutospacing="0"/>
            </w:pPr>
            <w:r w:rsidRPr="006B283E">
              <w:t>развитие навыков профессионально-ориентированного мышления</w:t>
            </w:r>
            <w:r w:rsidR="00D87418" w:rsidRPr="006B283E">
              <w:t xml:space="preserve">;  </w:t>
            </w:r>
          </w:p>
        </w:tc>
      </w:tr>
      <w:tr w:rsidR="003477F1" w:rsidRPr="006B283E" w:rsidTr="007E4AE5">
        <w:tc>
          <w:tcPr>
            <w:tcW w:w="2875" w:type="dxa"/>
            <w:vMerge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A497B" w:rsidRPr="006B283E" w:rsidRDefault="0091381C" w:rsidP="003876D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</w:rPr>
              <w:t xml:space="preserve">активизация познавательной активности, </w:t>
            </w:r>
            <w:r w:rsidR="00E35CFB" w:rsidRPr="006B283E">
              <w:rPr>
                <w:rFonts w:ascii="Times New Roman" w:hAnsi="Times New Roman"/>
                <w:sz w:val="24"/>
                <w:szCs w:val="24"/>
              </w:rPr>
              <w:t>повышение интереса к изучению профессиональных дисциплин</w:t>
            </w:r>
            <w:r w:rsidR="006A3BB7" w:rsidRPr="006B283E">
              <w:rPr>
                <w:rFonts w:ascii="Times New Roman" w:hAnsi="Times New Roman"/>
              </w:rPr>
              <w:t>;</w:t>
            </w:r>
          </w:p>
          <w:p w:rsidR="001826E6" w:rsidRPr="006B283E" w:rsidRDefault="002A497B" w:rsidP="003876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Style w:val="a5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</w:pPr>
            <w:r w:rsidRPr="006B283E">
              <w:rPr>
                <w:rStyle w:val="a5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  <w:t>р</w:t>
            </w:r>
            <w:r w:rsidR="001826E6" w:rsidRPr="006B283E">
              <w:rPr>
                <w:rStyle w:val="a5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  <w:t>азвити</w:t>
            </w:r>
            <w:r w:rsidRPr="006B283E">
              <w:rPr>
                <w:rStyle w:val="a5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  <w:t>е</w:t>
            </w:r>
            <w:r w:rsidR="001826E6" w:rsidRPr="006B283E">
              <w:rPr>
                <w:rStyle w:val="a5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  <w:t xml:space="preserve"> у обучающихся навыков самостоятельной  работы;</w:t>
            </w:r>
          </w:p>
          <w:p w:rsidR="001826E6" w:rsidRPr="006B283E" w:rsidRDefault="002A497B" w:rsidP="003876D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Style w:val="a5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</w:pPr>
            <w:r w:rsidRPr="006B283E">
              <w:rPr>
                <w:rStyle w:val="a5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  <w:t>р</w:t>
            </w:r>
            <w:r w:rsidR="001826E6" w:rsidRPr="006B283E">
              <w:rPr>
                <w:rStyle w:val="a5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  <w:t>азви</w:t>
            </w:r>
            <w:r w:rsidRPr="006B283E">
              <w:rPr>
                <w:rStyle w:val="a5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  <w:t>тие</w:t>
            </w:r>
            <w:r w:rsidR="001826E6" w:rsidRPr="006B283E">
              <w:rPr>
                <w:rStyle w:val="a5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  <w:t xml:space="preserve"> способност</w:t>
            </w:r>
            <w:r w:rsidR="006A3BB7" w:rsidRPr="006B283E">
              <w:rPr>
                <w:rStyle w:val="a5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  <w:t>ей</w:t>
            </w:r>
            <w:r w:rsidR="001826E6" w:rsidRPr="006B283E">
              <w:rPr>
                <w:rStyle w:val="a5"/>
                <w:rFonts w:ascii="Times New Roman" w:hAnsi="Times New Roman"/>
                <w:b w:val="0"/>
                <w:bCs w:val="0"/>
                <w:iCs/>
                <w:sz w:val="24"/>
                <w:szCs w:val="24"/>
              </w:rPr>
              <w:t xml:space="preserve"> решать математические задачи с помощью информационных ресурсов</w:t>
            </w:r>
            <w:r w:rsidR="006A3BB7" w:rsidRPr="006B283E">
              <w:rPr>
                <w:rFonts w:ascii="Times New Roman" w:hAnsi="Times New Roman"/>
              </w:rPr>
              <w:t>;</w:t>
            </w:r>
          </w:p>
          <w:p w:rsidR="00D87418" w:rsidRPr="006B283E" w:rsidRDefault="002A497B" w:rsidP="003876DC">
            <w:pPr>
              <w:pStyle w:val="a6"/>
              <w:widowControl w:val="0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 w:rsidR="000A58C4" w:rsidRPr="006B283E">
              <w:rPr>
                <w:rFonts w:ascii="Times New Roman" w:hAnsi="Times New Roman"/>
                <w:sz w:val="24"/>
                <w:szCs w:val="24"/>
              </w:rPr>
              <w:t>распознава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ния</w:t>
            </w:r>
            <w:r w:rsidR="000A58C4" w:rsidRPr="006B283E">
              <w:rPr>
                <w:rFonts w:ascii="Times New Roman" w:hAnsi="Times New Roman"/>
                <w:sz w:val="24"/>
                <w:szCs w:val="24"/>
              </w:rPr>
              <w:t xml:space="preserve"> проблемы, возникающ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ей</w:t>
            </w:r>
            <w:r w:rsidR="000A58C4" w:rsidRPr="006B283E">
              <w:rPr>
                <w:rFonts w:ascii="Times New Roman" w:hAnsi="Times New Roman"/>
                <w:sz w:val="24"/>
                <w:szCs w:val="24"/>
              </w:rPr>
              <w:t xml:space="preserve"> в окружающей действительности, реш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аемой</w:t>
            </w:r>
            <w:r w:rsidR="000A58C4" w:rsidRPr="006B283E">
              <w:rPr>
                <w:rFonts w:ascii="Times New Roman" w:hAnsi="Times New Roman"/>
                <w:sz w:val="24"/>
                <w:szCs w:val="24"/>
              </w:rPr>
              <w:t xml:space="preserve"> средствами математики</w:t>
            </w:r>
            <w:r w:rsidR="00E35CFB" w:rsidRPr="006B28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A58C4" w:rsidRPr="006B283E">
              <w:rPr>
                <w:rFonts w:ascii="Times New Roman" w:hAnsi="Times New Roman"/>
                <w:sz w:val="24"/>
                <w:szCs w:val="24"/>
              </w:rPr>
              <w:t>формулирова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ния, анализа и решения</w:t>
            </w:r>
            <w:r w:rsidR="000A58C4" w:rsidRPr="006B283E">
              <w:rPr>
                <w:rFonts w:ascii="Times New Roman" w:hAnsi="Times New Roman"/>
                <w:sz w:val="24"/>
                <w:szCs w:val="24"/>
              </w:rPr>
              <w:t xml:space="preserve"> эт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ой</w:t>
            </w:r>
            <w:r w:rsidR="000A58C4" w:rsidRPr="006B283E">
              <w:rPr>
                <w:rFonts w:ascii="Times New Roman" w:hAnsi="Times New Roman"/>
                <w:sz w:val="24"/>
                <w:szCs w:val="24"/>
              </w:rPr>
              <w:t xml:space="preserve"> проблемы на языке математики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E1792" w:rsidRPr="006B283E">
              <w:rPr>
                <w:rFonts w:ascii="Times New Roman" w:hAnsi="Times New Roman"/>
                <w:sz w:val="24"/>
                <w:szCs w:val="24"/>
              </w:rPr>
              <w:t>интерпретации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58C4" w:rsidRPr="006B283E">
              <w:rPr>
                <w:rFonts w:ascii="Times New Roman" w:hAnsi="Times New Roman"/>
                <w:sz w:val="24"/>
                <w:szCs w:val="24"/>
              </w:rPr>
              <w:t>полученны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х</w:t>
            </w:r>
            <w:r w:rsidR="000A58C4" w:rsidRPr="006B283E">
              <w:rPr>
                <w:rFonts w:ascii="Times New Roman" w:hAnsi="Times New Roman"/>
                <w:sz w:val="24"/>
                <w:szCs w:val="24"/>
              </w:rPr>
              <w:t xml:space="preserve"> результат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ов</w:t>
            </w:r>
            <w:r w:rsidR="000A58C4" w:rsidRPr="006B283E">
              <w:rPr>
                <w:rFonts w:ascii="Times New Roman" w:hAnsi="Times New Roman"/>
                <w:sz w:val="24"/>
                <w:szCs w:val="24"/>
              </w:rPr>
              <w:t xml:space="preserve"> с учетом поставленной проблемы;</w:t>
            </w:r>
            <w:r w:rsidR="00AB4513" w:rsidRPr="006B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477F1" w:rsidRPr="006B283E" w:rsidTr="007E4AE5">
        <w:trPr>
          <w:trHeight w:val="113"/>
        </w:trPr>
        <w:tc>
          <w:tcPr>
            <w:tcW w:w="2875" w:type="dxa"/>
            <w:vMerge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bottom w:val="nil"/>
            </w:tcBorders>
            <w:shd w:val="clear" w:color="auto" w:fill="auto"/>
          </w:tcPr>
          <w:p w:rsidR="00345199" w:rsidRPr="006B283E" w:rsidRDefault="00F87251" w:rsidP="00345199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Style w:val="a5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6B283E">
              <w:rPr>
                <w:rStyle w:val="a5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в</w:t>
            </w:r>
            <w:r w:rsidR="003477F1" w:rsidRPr="006B283E">
              <w:rPr>
                <w:rStyle w:val="a5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оспитательные</w:t>
            </w:r>
          </w:p>
          <w:p w:rsidR="00345199" w:rsidRPr="006B283E" w:rsidRDefault="00345199" w:rsidP="003876DC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5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6B283E">
              <w:rPr>
                <w:rFonts w:ascii="Times New Roman" w:eastAsia="SimSun" w:hAnsi="Times New Roman"/>
                <w:sz w:val="24"/>
                <w:szCs w:val="24"/>
              </w:rPr>
              <w:t xml:space="preserve">воспитание положительного отношения к знаниям и учебному труду, 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уважения и интереса к выбранной специальности </w:t>
            </w:r>
            <w:r w:rsidRPr="006B283E">
              <w:rPr>
                <w:rStyle w:val="a5"/>
                <w:rFonts w:ascii="Times New Roman" w:hAnsi="Times New Roman"/>
                <w:b w:val="0"/>
                <w:bCs w:val="0"/>
                <w:sz w:val="24"/>
                <w:szCs w:val="24"/>
              </w:rPr>
              <w:t>с помощью решения профессиональных задач;</w:t>
            </w:r>
          </w:p>
          <w:p w:rsidR="00345199" w:rsidRPr="006B283E" w:rsidRDefault="00345199" w:rsidP="003876DC">
            <w:pPr>
              <w:pStyle w:val="a6"/>
              <w:widowControl w:val="0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5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>формирование функциональной грамотности обучающихся</w:t>
            </w:r>
            <w:r w:rsidRPr="006B283E">
              <w:rPr>
                <w:rFonts w:ascii="Times New Roman" w:hAnsi="Times New Roman"/>
              </w:rPr>
              <w:t>;</w:t>
            </w:r>
          </w:p>
          <w:p w:rsidR="00576066" w:rsidRPr="00A5579B" w:rsidRDefault="00345199" w:rsidP="003876DC">
            <w:pPr>
              <w:pStyle w:val="a3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bCs/>
                <w:i/>
                <w:color w:val="000000"/>
              </w:rPr>
            </w:pPr>
            <w:r w:rsidRPr="006B283E">
              <w:t>выработка при решении поставленных задач таких профессионально значимых качеств как самостоятельность, коммуникативность, мобильность, ответственность, точность, развитие творческого профессионального мышления, профессиональной и познавательной мотивации; организации оперативной обратной связи преподавателя и студентов</w:t>
            </w:r>
          </w:p>
          <w:p w:rsidR="00A5579B" w:rsidRPr="00A5579B" w:rsidRDefault="00A5579B" w:rsidP="00A5579B">
            <w:pPr>
              <w:pStyle w:val="a3"/>
              <w:spacing w:before="0" w:beforeAutospacing="0" w:after="0" w:afterAutospacing="0"/>
              <w:jc w:val="both"/>
              <w:rPr>
                <w:bCs/>
                <w:i/>
                <w:color w:val="000000"/>
              </w:rPr>
            </w:pPr>
          </w:p>
        </w:tc>
      </w:tr>
      <w:tr w:rsidR="003477F1" w:rsidRPr="006B283E" w:rsidTr="007E4AE5">
        <w:tc>
          <w:tcPr>
            <w:tcW w:w="2875" w:type="dxa"/>
            <w:vMerge w:val="restart"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Образовательные результаты учебного занятия</w:t>
            </w:r>
          </w:p>
        </w:tc>
        <w:tc>
          <w:tcPr>
            <w:tcW w:w="7439" w:type="dxa"/>
            <w:tcBorders>
              <w:bottom w:val="nil"/>
            </w:tcBorders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i/>
                <w:sz w:val="24"/>
                <w:szCs w:val="24"/>
              </w:rPr>
              <w:t>Метапредметные результаты освоения / Общие компетенции</w:t>
            </w:r>
          </w:p>
        </w:tc>
      </w:tr>
      <w:tr w:rsidR="003477F1" w:rsidRPr="006B283E" w:rsidTr="007E4AE5">
        <w:tc>
          <w:tcPr>
            <w:tcW w:w="2875" w:type="dxa"/>
            <w:vMerge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6537B" w:rsidRPr="006B283E" w:rsidRDefault="0006537B" w:rsidP="003876DC">
            <w:pPr>
              <w:numPr>
                <w:ilvl w:val="0"/>
                <w:numId w:val="1"/>
              </w:numPr>
              <w:tabs>
                <w:tab w:val="left" w:pos="4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iCs/>
                <w:sz w:val="24"/>
                <w:szCs w:val="24"/>
              </w:rPr>
              <w:t>ОК 01 Выбирать способы решения задач профессиональной деятельности, применительно к различным контекстам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6537B" w:rsidRPr="006B283E" w:rsidRDefault="0006537B" w:rsidP="003876DC">
            <w:pPr>
              <w:numPr>
                <w:ilvl w:val="0"/>
                <w:numId w:val="1"/>
              </w:numPr>
              <w:tabs>
                <w:tab w:val="left" w:pos="4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 02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 Осуществлять поиск, анализ и интерпретацию информации, необходимой для выполнения задач профессиональной деятельности;</w:t>
            </w:r>
          </w:p>
          <w:p w:rsidR="003477F1" w:rsidRPr="006B283E" w:rsidRDefault="0006537B" w:rsidP="003876DC">
            <w:pPr>
              <w:numPr>
                <w:ilvl w:val="0"/>
                <w:numId w:val="1"/>
              </w:numPr>
              <w:tabs>
                <w:tab w:val="left" w:pos="4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iCs/>
                <w:sz w:val="24"/>
                <w:szCs w:val="24"/>
              </w:rPr>
              <w:t>ОК 05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 Осуществлять устную и письменную коммуникацию на государственном языке с учетом особенностей соци</w:t>
            </w:r>
            <w:r w:rsidR="0011510A" w:rsidRPr="006B283E">
              <w:rPr>
                <w:rFonts w:ascii="Times New Roman" w:hAnsi="Times New Roman"/>
                <w:sz w:val="24"/>
                <w:szCs w:val="24"/>
              </w:rPr>
              <w:t>ального и культурного контекста</w:t>
            </w:r>
          </w:p>
        </w:tc>
      </w:tr>
      <w:tr w:rsidR="003477F1" w:rsidRPr="006B283E" w:rsidTr="007E4AE5">
        <w:tc>
          <w:tcPr>
            <w:tcW w:w="2875" w:type="dxa"/>
            <w:vMerge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bottom w:val="nil"/>
            </w:tcBorders>
            <w:shd w:val="clear" w:color="auto" w:fill="auto"/>
          </w:tcPr>
          <w:p w:rsidR="003477F1" w:rsidRPr="006B283E" w:rsidRDefault="003477F1" w:rsidP="0057606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B283E">
              <w:rPr>
                <w:rFonts w:ascii="Times New Roman" w:hAnsi="Times New Roman"/>
                <w:i/>
                <w:sz w:val="24"/>
                <w:szCs w:val="24"/>
              </w:rPr>
              <w:t>Предметные результаты</w:t>
            </w:r>
            <w:r w:rsidR="00576066">
              <w:rPr>
                <w:rFonts w:ascii="Times New Roman" w:hAnsi="Times New Roman"/>
                <w:i/>
                <w:sz w:val="24"/>
                <w:szCs w:val="24"/>
              </w:rPr>
              <w:t xml:space="preserve"> освоения</w:t>
            </w:r>
            <w:r w:rsidRPr="006B283E">
              <w:rPr>
                <w:rFonts w:ascii="Times New Roman" w:hAnsi="Times New Roman"/>
                <w:i/>
                <w:sz w:val="24"/>
                <w:szCs w:val="24"/>
              </w:rPr>
              <w:t xml:space="preserve"> /Профессиональные компетенции</w:t>
            </w:r>
          </w:p>
        </w:tc>
      </w:tr>
      <w:tr w:rsidR="003477F1" w:rsidRPr="006B283E" w:rsidTr="007E4AE5">
        <w:tc>
          <w:tcPr>
            <w:tcW w:w="2875" w:type="dxa"/>
            <w:vMerge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top w:val="nil"/>
            </w:tcBorders>
            <w:shd w:val="clear" w:color="auto" w:fill="auto"/>
            <w:vAlign w:val="center"/>
          </w:tcPr>
          <w:p w:rsidR="0006537B" w:rsidRPr="006B283E" w:rsidRDefault="0006537B" w:rsidP="003876D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>ПК 1.1.Осуществлять диагностику систем, узлов и механизмов автомобильных двигателей;</w:t>
            </w:r>
          </w:p>
          <w:p w:rsidR="0006537B" w:rsidRPr="006B283E" w:rsidRDefault="0006537B" w:rsidP="003876D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>ПК 2.1.Осуществлять диагностику электрооборудования и электронных систем автомобилей;</w:t>
            </w:r>
          </w:p>
          <w:p w:rsidR="0006537B" w:rsidRPr="006B283E" w:rsidRDefault="0006537B" w:rsidP="003876DC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kern w:val="3"/>
                <w:sz w:val="24"/>
                <w:szCs w:val="24"/>
              </w:rPr>
              <w:t>ПК 4.1.Выявлять дефекты автомобильных кузовов;</w:t>
            </w:r>
          </w:p>
          <w:p w:rsidR="0006537B" w:rsidRPr="00576066" w:rsidRDefault="0006537B" w:rsidP="003876DC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kern w:val="3"/>
                <w:sz w:val="24"/>
                <w:szCs w:val="24"/>
              </w:rPr>
              <w:t xml:space="preserve">ПК 5.1 Планировать деятельность подразделения по техническому обслуживанию и ремонту систем, узлов и </w:t>
            </w:r>
            <w:r w:rsidRPr="00576066">
              <w:rPr>
                <w:rFonts w:ascii="Times New Roman" w:hAnsi="Times New Roman"/>
                <w:kern w:val="3"/>
                <w:sz w:val="24"/>
                <w:szCs w:val="24"/>
              </w:rPr>
              <w:t>двигателей;</w:t>
            </w:r>
          </w:p>
          <w:p w:rsidR="0006537B" w:rsidRPr="00576066" w:rsidRDefault="0006537B" w:rsidP="003876DC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576066">
              <w:rPr>
                <w:rFonts w:ascii="Times New Roman" w:hAnsi="Times New Roman"/>
                <w:kern w:val="3"/>
                <w:sz w:val="24"/>
                <w:szCs w:val="24"/>
              </w:rPr>
              <w:t>ПК 5.3. Осуществлять организацию и контроль деятельности персонала подразделения по техническому обслуживанию и ремонту автотранспортных средств;</w:t>
            </w:r>
          </w:p>
          <w:p w:rsidR="0006537B" w:rsidRPr="00576066" w:rsidRDefault="0006537B" w:rsidP="003876DC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576066">
              <w:rPr>
                <w:rFonts w:ascii="Times New Roman" w:hAnsi="Times New Roman"/>
                <w:kern w:val="3"/>
                <w:sz w:val="24"/>
                <w:szCs w:val="24"/>
              </w:rPr>
              <w:t>ПК 5.4. Разрабатывать предложения по совершенствованию деятельности подразделения по техническому обслуживанию и ремонту автотранспортных средств;</w:t>
            </w:r>
          </w:p>
          <w:p w:rsidR="0006537B" w:rsidRPr="006B283E" w:rsidRDefault="0006537B" w:rsidP="003876DC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rPr>
                <w:rFonts w:ascii="Times New Roman" w:hAnsi="Times New Roman"/>
                <w:color w:val="FF0000"/>
                <w:kern w:val="3"/>
                <w:sz w:val="24"/>
                <w:szCs w:val="24"/>
              </w:rPr>
            </w:pPr>
            <w:r w:rsidRPr="00576066">
              <w:rPr>
                <w:rFonts w:ascii="Times New Roman" w:hAnsi="Times New Roman"/>
                <w:kern w:val="3"/>
                <w:sz w:val="24"/>
                <w:szCs w:val="24"/>
              </w:rPr>
              <w:t xml:space="preserve">ПК 6.1. </w:t>
            </w:r>
            <w:r w:rsidRPr="006B283E">
              <w:rPr>
                <w:rFonts w:ascii="Times New Roman" w:hAnsi="Times New Roman"/>
                <w:kern w:val="3"/>
                <w:sz w:val="24"/>
                <w:szCs w:val="24"/>
              </w:rPr>
              <w:t>Определять необходимость модернизации автотранспортного средства.</w:t>
            </w:r>
          </w:p>
        </w:tc>
      </w:tr>
      <w:tr w:rsidR="003477F1" w:rsidRPr="006B283E" w:rsidTr="007E4AE5">
        <w:tc>
          <w:tcPr>
            <w:tcW w:w="2875" w:type="dxa"/>
            <w:vMerge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39" w:type="dxa"/>
            <w:tcBorders>
              <w:top w:val="nil"/>
            </w:tcBorders>
            <w:shd w:val="clear" w:color="auto" w:fill="auto"/>
            <w:vAlign w:val="center"/>
          </w:tcPr>
          <w:p w:rsidR="003477F1" w:rsidRPr="006B283E" w:rsidRDefault="003477F1" w:rsidP="00D02FC5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Оцениваемые образовательные результаты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58"/>
              <w:gridCol w:w="1843"/>
            </w:tblGrid>
            <w:tr w:rsidR="003477F1" w:rsidRPr="006B283E" w:rsidTr="000F35C0">
              <w:tc>
                <w:tcPr>
                  <w:tcW w:w="5058" w:type="dxa"/>
                  <w:shd w:val="clear" w:color="auto" w:fill="auto"/>
                </w:tcPr>
                <w:p w:rsidR="003477F1" w:rsidRPr="006B283E" w:rsidRDefault="003477F1" w:rsidP="00D02F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6B283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Образовательный результат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3477F1" w:rsidRPr="006B283E" w:rsidRDefault="003477F1" w:rsidP="00D02F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6B283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Уровень освоения</w:t>
                  </w:r>
                </w:p>
              </w:tc>
            </w:tr>
            <w:tr w:rsidR="003477F1" w:rsidRPr="006B283E" w:rsidTr="000F35C0">
              <w:tc>
                <w:tcPr>
                  <w:tcW w:w="50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477F1" w:rsidRPr="006B283E" w:rsidRDefault="008C72B6" w:rsidP="00D02FC5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6B283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</w:t>
                  </w:r>
                  <w:r w:rsidR="003477F1" w:rsidRPr="006B283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нания</w:t>
                  </w:r>
                </w:p>
                <w:p w:rsidR="008C72B6" w:rsidRPr="006B283E" w:rsidRDefault="008C72B6" w:rsidP="003876DC">
                  <w:pPr>
                    <w:pStyle w:val="a6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6B283E">
                    <w:rPr>
                      <w:rFonts w:ascii="Times New Roman" w:hAnsi="Times New Roman"/>
                      <w:sz w:val="24"/>
                      <w:szCs w:val="24"/>
                    </w:rPr>
                    <w:t xml:space="preserve">основные понятия и методы теории вероятностей 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477F1" w:rsidRPr="006B283E" w:rsidRDefault="00024B55" w:rsidP="00D02F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6B283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3477F1" w:rsidRPr="006B283E" w:rsidTr="000F35C0">
              <w:tc>
                <w:tcPr>
                  <w:tcW w:w="505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477F1" w:rsidRPr="006B283E" w:rsidRDefault="008C72B6" w:rsidP="00D02FC5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6B283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у</w:t>
                  </w:r>
                  <w:r w:rsidR="003477F1" w:rsidRPr="006B283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мения</w:t>
                  </w:r>
                </w:p>
                <w:p w:rsidR="008C72B6" w:rsidRPr="006B283E" w:rsidRDefault="008C72B6" w:rsidP="003876DC">
                  <w:pPr>
                    <w:pStyle w:val="a6"/>
                    <w:numPr>
                      <w:ilvl w:val="0"/>
                      <w:numId w:val="2"/>
                    </w:numPr>
                    <w:tabs>
                      <w:tab w:val="left" w:pos="284"/>
                      <w:tab w:val="left" w:pos="420"/>
                      <w:tab w:val="left" w:pos="993"/>
                      <w:tab w:val="left" w:pos="1276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ind w:right="-185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6B283E">
                    <w:rPr>
                      <w:rFonts w:ascii="Times New Roman" w:hAnsi="Times New Roman"/>
                      <w:sz w:val="24"/>
                      <w:szCs w:val="24"/>
                    </w:rPr>
                    <w:t>решать задачи на вычисление вероятности с использованием элементов комбинаторики</w:t>
                  </w:r>
                  <w:r w:rsidR="001826E6" w:rsidRPr="006B283E">
                    <w:rPr>
                      <w:rFonts w:ascii="Times New Roman" w:hAnsi="Times New Roman"/>
                      <w:color w:val="00B050"/>
                    </w:rPr>
                    <w:t xml:space="preserve"> 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477F1" w:rsidRPr="006B283E" w:rsidRDefault="00E35CFB" w:rsidP="00D02F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6B283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0F35C0" w:rsidRPr="006B283E" w:rsidTr="000F35C0">
              <w:tc>
                <w:tcPr>
                  <w:tcW w:w="505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F35C0" w:rsidRPr="006B283E" w:rsidRDefault="000F35C0" w:rsidP="00D02FC5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F35C0" w:rsidRPr="006B283E" w:rsidRDefault="000F35C0" w:rsidP="00D02F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3477F1" w:rsidRPr="006B283E" w:rsidRDefault="003477F1" w:rsidP="00D02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477F1" w:rsidRPr="006B283E" w:rsidTr="007E4AE5">
        <w:tc>
          <w:tcPr>
            <w:tcW w:w="2875" w:type="dxa"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color w:val="000000"/>
                <w:sz w:val="24"/>
                <w:szCs w:val="24"/>
              </w:rPr>
              <w:t>Используемые педагогические технологии</w:t>
            </w:r>
          </w:p>
        </w:tc>
        <w:tc>
          <w:tcPr>
            <w:tcW w:w="7439" w:type="dxa"/>
            <w:shd w:val="clear" w:color="auto" w:fill="auto"/>
            <w:vAlign w:val="center"/>
          </w:tcPr>
          <w:p w:rsidR="00F65F98" w:rsidRPr="006B283E" w:rsidRDefault="001E1792" w:rsidP="003876D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86" w:hanging="386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>информационно-коммуникационные технологии (ИКТ)</w:t>
            </w:r>
            <w:r w:rsidRPr="006B283E">
              <w:rPr>
                <w:rFonts w:ascii="Times New Roman" w:hAnsi="Times New Roman"/>
                <w:kern w:val="3"/>
                <w:sz w:val="24"/>
                <w:szCs w:val="24"/>
              </w:rPr>
              <w:t>;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5F98" w:rsidRPr="006B283E" w:rsidRDefault="00F65F98" w:rsidP="003876DC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86" w:hanging="386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>электронные образовательные ресурсы (ЭОР)</w:t>
            </w:r>
            <w:r w:rsidR="00017EF6" w:rsidRPr="006B283E">
              <w:rPr>
                <w:rFonts w:ascii="Times New Roman" w:hAnsi="Times New Roman"/>
                <w:kern w:val="3"/>
                <w:sz w:val="24"/>
                <w:szCs w:val="24"/>
              </w:rPr>
              <w:t>;</w:t>
            </w:r>
          </w:p>
          <w:p w:rsidR="003477F1" w:rsidRPr="006B283E" w:rsidRDefault="000C6A12" w:rsidP="003876DC">
            <w:pPr>
              <w:numPr>
                <w:ilvl w:val="0"/>
                <w:numId w:val="1"/>
              </w:numPr>
              <w:spacing w:after="0" w:line="240" w:lineRule="auto"/>
              <w:ind w:left="386" w:hanging="386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>интерактивное обучение</w:t>
            </w:r>
            <w:r w:rsidR="00017EF6" w:rsidRPr="006B283E">
              <w:rPr>
                <w:rFonts w:ascii="Times New Roman" w:hAnsi="Times New Roman"/>
                <w:kern w:val="3"/>
                <w:sz w:val="24"/>
                <w:szCs w:val="24"/>
              </w:rPr>
              <w:t>;</w:t>
            </w:r>
            <w:r w:rsidR="003477F1" w:rsidRPr="006B283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62E7D" w:rsidRPr="006B283E" w:rsidRDefault="008D2390" w:rsidP="003876DC">
            <w:pPr>
              <w:numPr>
                <w:ilvl w:val="0"/>
                <w:numId w:val="1"/>
              </w:numPr>
              <w:spacing w:after="0" w:line="240" w:lineRule="auto"/>
              <w:ind w:left="386" w:hanging="386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>компетентностно-ориентированн</w:t>
            </w:r>
            <w:r w:rsidR="00F65F98" w:rsidRPr="006B283E">
              <w:rPr>
                <w:rFonts w:ascii="Times New Roman" w:hAnsi="Times New Roman"/>
                <w:sz w:val="24"/>
                <w:szCs w:val="24"/>
              </w:rPr>
              <w:t>ые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 технологи</w:t>
            </w:r>
            <w:r w:rsidR="00F65F98" w:rsidRPr="006B283E">
              <w:rPr>
                <w:rFonts w:ascii="Times New Roman" w:hAnsi="Times New Roman"/>
                <w:sz w:val="24"/>
                <w:szCs w:val="24"/>
              </w:rPr>
              <w:t>и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477F1" w:rsidRPr="006B283E" w:rsidTr="007E4AE5">
        <w:tc>
          <w:tcPr>
            <w:tcW w:w="2875" w:type="dxa"/>
            <w:shd w:val="clear" w:color="auto" w:fill="auto"/>
          </w:tcPr>
          <w:p w:rsidR="003477F1" w:rsidRPr="006B283E" w:rsidRDefault="003477F1" w:rsidP="008F25B7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6B283E">
              <w:rPr>
                <w:rStyle w:val="a5"/>
                <w:b w:val="0"/>
                <w:color w:val="000000"/>
              </w:rPr>
              <w:t>Вид используемых на занятии средств ИКТ</w:t>
            </w:r>
            <w:r w:rsidRPr="006B283E">
              <w:rPr>
                <w:color w:val="000000"/>
              </w:rPr>
              <w:t xml:space="preserve"> </w:t>
            </w:r>
          </w:p>
        </w:tc>
        <w:tc>
          <w:tcPr>
            <w:tcW w:w="7439" w:type="dxa"/>
            <w:shd w:val="clear" w:color="auto" w:fill="auto"/>
          </w:tcPr>
          <w:p w:rsidR="00576066" w:rsidRDefault="00576066" w:rsidP="003876DC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образовательные платформы</w:t>
            </w:r>
            <w:r w:rsidRPr="00017EF6">
              <w:rPr>
                <w:rFonts w:ascii="Times New Roman" w:hAnsi="Times New Roman"/>
                <w:kern w:val="3"/>
                <w:sz w:val="24"/>
                <w:szCs w:val="24"/>
              </w:rPr>
              <w:t>;</w:t>
            </w:r>
          </w:p>
          <w:p w:rsidR="006B41C8" w:rsidRPr="00017EF6" w:rsidRDefault="00017EF6" w:rsidP="003876DC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EF6">
              <w:rPr>
                <w:rFonts w:ascii="Times New Roman" w:hAnsi="Times New Roman"/>
                <w:color w:val="000000"/>
                <w:sz w:val="24"/>
                <w:szCs w:val="24"/>
              </w:rPr>
              <w:t>тестирующие программы</w:t>
            </w:r>
            <w:r w:rsidRPr="00017EF6">
              <w:rPr>
                <w:rFonts w:ascii="Times New Roman" w:hAnsi="Times New Roman"/>
                <w:kern w:val="3"/>
                <w:sz w:val="24"/>
                <w:szCs w:val="24"/>
              </w:rPr>
              <w:t>;</w:t>
            </w:r>
          </w:p>
          <w:p w:rsidR="006B41C8" w:rsidRPr="00017EF6" w:rsidRDefault="006B41C8" w:rsidP="003876DC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EF6">
              <w:rPr>
                <w:rFonts w:ascii="Times New Roman" w:eastAsia="SimSun" w:hAnsi="Times New Roman"/>
                <w:sz w:val="24"/>
                <w:szCs w:val="24"/>
              </w:rPr>
              <w:t>интерактивная онлайн-доска</w:t>
            </w:r>
            <w:r w:rsidR="00017EF6" w:rsidRPr="00017EF6">
              <w:rPr>
                <w:rFonts w:ascii="Times New Roman" w:hAnsi="Times New Roman"/>
                <w:kern w:val="3"/>
                <w:sz w:val="24"/>
                <w:szCs w:val="24"/>
              </w:rPr>
              <w:t>;</w:t>
            </w:r>
          </w:p>
          <w:p w:rsidR="00576066" w:rsidRPr="00017EF6" w:rsidRDefault="00576066" w:rsidP="003876DC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EF6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 учебники</w:t>
            </w:r>
            <w:r w:rsidRPr="00017EF6">
              <w:rPr>
                <w:rFonts w:ascii="Times New Roman" w:hAnsi="Times New Roman"/>
                <w:kern w:val="3"/>
                <w:sz w:val="24"/>
                <w:szCs w:val="24"/>
              </w:rPr>
              <w:t>;</w:t>
            </w:r>
          </w:p>
          <w:p w:rsidR="009F30D7" w:rsidRPr="00017EF6" w:rsidRDefault="006B41C8" w:rsidP="003876DC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EF6">
              <w:rPr>
                <w:rFonts w:ascii="Times New Roman" w:hAnsi="Times New Roman"/>
                <w:color w:val="000000"/>
                <w:sz w:val="24"/>
                <w:szCs w:val="24"/>
              </w:rPr>
              <w:t>ресурсы сети Интернет</w:t>
            </w:r>
          </w:p>
        </w:tc>
      </w:tr>
      <w:tr w:rsidR="003477F1" w:rsidRPr="006B283E" w:rsidTr="007E4AE5">
        <w:trPr>
          <w:cantSplit/>
        </w:trPr>
        <w:tc>
          <w:tcPr>
            <w:tcW w:w="2875" w:type="dxa"/>
            <w:shd w:val="clear" w:color="auto" w:fill="auto"/>
          </w:tcPr>
          <w:p w:rsidR="003477F1" w:rsidRPr="006B283E" w:rsidRDefault="003477F1" w:rsidP="00D02FC5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 w:rsidRPr="006B283E">
              <w:rPr>
                <w:rStyle w:val="a5"/>
                <w:b w:val="0"/>
                <w:color w:val="000000"/>
              </w:rPr>
              <w:t>Образовательные ресурсы Интернет</w:t>
            </w:r>
          </w:p>
        </w:tc>
        <w:tc>
          <w:tcPr>
            <w:tcW w:w="7439" w:type="dxa"/>
            <w:shd w:val="clear" w:color="auto" w:fill="auto"/>
          </w:tcPr>
          <w:p w:rsidR="006B41C8" w:rsidRPr="006B283E" w:rsidRDefault="000C35C6" w:rsidP="003876DC">
            <w:pPr>
              <w:pStyle w:val="a6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10" w:history="1">
              <w:r w:rsidR="006B41C8" w:rsidRPr="006B283E">
                <w:rPr>
                  <w:rStyle w:val="aa"/>
                  <w:rFonts w:ascii="Times New Roman" w:eastAsia="Arial" w:hAnsi="Times New Roman"/>
                  <w:sz w:val="24"/>
                  <w:szCs w:val="24"/>
                </w:rPr>
                <w:t>https://</w:t>
              </w:r>
              <w:r w:rsidR="006B41C8" w:rsidRPr="006B283E">
                <w:rPr>
                  <w:rStyle w:val="aa"/>
                  <w:rFonts w:ascii="Times New Roman" w:eastAsia="Arial" w:hAnsi="Times New Roman"/>
                  <w:sz w:val="24"/>
                  <w:szCs w:val="24"/>
                  <w:lang w:val="en-US"/>
                </w:rPr>
                <w:t>uchi</w:t>
              </w:r>
              <w:r w:rsidR="006B41C8" w:rsidRPr="006B283E">
                <w:rPr>
                  <w:rStyle w:val="aa"/>
                  <w:rFonts w:ascii="Times New Roman" w:eastAsia="Arial" w:hAnsi="Times New Roman"/>
                  <w:sz w:val="24"/>
                  <w:szCs w:val="24"/>
                </w:rPr>
                <w:t>.ru</w:t>
              </w:r>
            </w:hyperlink>
            <w:r w:rsidR="006B41C8" w:rsidRPr="006B283E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</w:t>
            </w:r>
          </w:p>
          <w:p w:rsidR="006B41C8" w:rsidRPr="006B283E" w:rsidRDefault="006B41C8" w:rsidP="006B41C8">
            <w:pPr>
              <w:pStyle w:val="a6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283E">
              <w:rPr>
                <w:rFonts w:ascii="Times New Roman" w:hAnsi="Times New Roman"/>
                <w:bCs/>
                <w:sz w:val="24"/>
                <w:szCs w:val="24"/>
              </w:rPr>
              <w:t xml:space="preserve">- Интерактивная образовательная онлайн-платформа «Учи.ру» </w:t>
            </w:r>
          </w:p>
          <w:p w:rsidR="006B41C8" w:rsidRPr="006B283E" w:rsidRDefault="000C35C6" w:rsidP="003876DC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hyperlink r:id="rId11" w:history="1">
              <w:r w:rsidR="006B41C8" w:rsidRPr="006B283E">
                <w:rPr>
                  <w:rStyle w:val="aa"/>
                  <w:rFonts w:ascii="Times New Roman" w:eastAsia="SimSun" w:hAnsi="Times New Roman"/>
                  <w:sz w:val="24"/>
                  <w:szCs w:val="24"/>
                </w:rPr>
                <w:t>https://o-whiteboard.com</w:t>
              </w:r>
            </w:hyperlink>
            <w:r w:rsidR="006B41C8" w:rsidRPr="006B283E">
              <w:rPr>
                <w:rStyle w:val="aa"/>
                <w:rFonts w:ascii="Times New Roman" w:eastAsia="SimSun" w:hAnsi="Times New Roman"/>
                <w:sz w:val="24"/>
                <w:szCs w:val="24"/>
                <w:u w:val="none"/>
              </w:rPr>
              <w:t xml:space="preserve"> </w:t>
            </w:r>
            <w:r w:rsidR="006B41C8" w:rsidRPr="006B283E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</w:p>
          <w:p w:rsidR="00480881" w:rsidRPr="006B283E" w:rsidRDefault="006B41C8" w:rsidP="006B41C8">
            <w:pPr>
              <w:pStyle w:val="a6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eastAsia="SimSun" w:hAnsi="Times New Roman"/>
                <w:sz w:val="24"/>
                <w:szCs w:val="24"/>
              </w:rPr>
              <w:t>- Интерактивная онлайн-доска «O-Whiteboard»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61DA" w:rsidRPr="006B283E" w:rsidRDefault="000C35C6" w:rsidP="003876DC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Style w:val="aa"/>
                <w:rFonts w:ascii="Times New Roman" w:hAnsi="Times New Roman"/>
                <w:iCs/>
                <w:color w:val="auto"/>
                <w:sz w:val="24"/>
                <w:szCs w:val="24"/>
                <w:u w:val="none"/>
              </w:rPr>
            </w:pPr>
            <w:hyperlink r:id="rId12" w:history="1">
              <w:r w:rsidR="00D261DA" w:rsidRPr="006B283E">
                <w:rPr>
                  <w:rStyle w:val="aa"/>
                  <w:rFonts w:ascii="Times New Roman" w:hAnsi="Times New Roman"/>
                  <w:iCs/>
                  <w:sz w:val="24"/>
                  <w:szCs w:val="24"/>
                </w:rPr>
                <w:t>https://urait.ru</w:t>
              </w:r>
            </w:hyperlink>
          </w:p>
          <w:p w:rsidR="00C40690" w:rsidRPr="006B283E" w:rsidRDefault="00C40690" w:rsidP="00C40690">
            <w:pPr>
              <w:pStyle w:val="a6"/>
              <w:spacing w:after="0" w:line="240" w:lineRule="auto"/>
              <w:ind w:left="360"/>
              <w:rPr>
                <w:rFonts w:ascii="Times New Roman" w:hAnsi="Times New Roman"/>
                <w:iCs/>
                <w:sz w:val="24"/>
                <w:szCs w:val="24"/>
              </w:rPr>
            </w:pPr>
            <w:r w:rsidRPr="006B283E">
              <w:rPr>
                <w:rStyle w:val="aa"/>
                <w:rFonts w:ascii="Times New Roman" w:hAnsi="Times New Roman"/>
                <w:sz w:val="24"/>
                <w:szCs w:val="24"/>
                <w:u w:val="none"/>
              </w:rPr>
              <w:t>-</w:t>
            </w:r>
            <w:r w:rsidRPr="006B283E">
              <w:rPr>
                <w:rFonts w:ascii="Times New Roman" w:hAnsi="Times New Roman"/>
                <w:sz w:val="24"/>
                <w:szCs w:val="24"/>
                <w:shd w:val="clear" w:color="auto" w:fill="FFFFFF"/>
                <w:lang w:val="zh-CN" w:eastAsia="zh-CN"/>
              </w:rPr>
              <w:t xml:space="preserve"> Образовательная платформа </w:t>
            </w:r>
            <w:r w:rsidRPr="006B283E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zh-CN"/>
              </w:rPr>
              <w:t>«</w:t>
            </w:r>
            <w:r w:rsidRPr="006B283E">
              <w:rPr>
                <w:rFonts w:ascii="Times New Roman" w:hAnsi="Times New Roman"/>
                <w:sz w:val="24"/>
                <w:szCs w:val="24"/>
                <w:shd w:val="clear" w:color="auto" w:fill="FFFFFF"/>
                <w:lang w:val="zh-CN" w:eastAsia="zh-CN"/>
              </w:rPr>
              <w:t>Юрайт</w:t>
            </w:r>
            <w:r w:rsidRPr="006B283E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zh-CN"/>
              </w:rPr>
              <w:t>»</w:t>
            </w:r>
          </w:p>
          <w:p w:rsidR="00D261DA" w:rsidRPr="006B283E" w:rsidRDefault="000C35C6" w:rsidP="003876DC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Style w:val="aa"/>
                <w:rFonts w:ascii="Times New Roman" w:hAnsi="Times New Roman"/>
                <w:iCs/>
                <w:color w:val="auto"/>
                <w:sz w:val="24"/>
                <w:szCs w:val="24"/>
                <w:u w:val="none"/>
              </w:rPr>
            </w:pPr>
            <w:hyperlink r:id="rId13" w:history="1">
              <w:r w:rsidR="00D261DA" w:rsidRPr="006B283E">
                <w:rPr>
                  <w:rStyle w:val="aa"/>
                  <w:rFonts w:ascii="Times New Roman" w:hAnsi="Times New Roman"/>
                  <w:iCs/>
                  <w:sz w:val="24"/>
                  <w:szCs w:val="24"/>
                </w:rPr>
                <w:t>https://znanium.com</w:t>
              </w:r>
            </w:hyperlink>
          </w:p>
          <w:p w:rsidR="00576066" w:rsidRPr="007E4AE5" w:rsidRDefault="00C40690" w:rsidP="007E4AE5">
            <w:pPr>
              <w:pStyle w:val="a6"/>
              <w:spacing w:after="0" w:line="240" w:lineRule="auto"/>
              <w:ind w:left="360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6B283E">
              <w:rPr>
                <w:rStyle w:val="aa"/>
                <w:rFonts w:ascii="Times New Roman" w:hAnsi="Times New Roman"/>
                <w:sz w:val="24"/>
                <w:szCs w:val="24"/>
                <w:u w:val="none"/>
              </w:rPr>
              <w:t>-</w:t>
            </w:r>
            <w:r w:rsidRPr="006B283E">
              <w:rPr>
                <w:rFonts w:ascii="Times New Roman" w:hAnsi="Times New Roman"/>
                <w:color w:val="4D5156"/>
                <w:sz w:val="24"/>
                <w:szCs w:val="24"/>
                <w:shd w:val="clear" w:color="auto" w:fill="FFFFFF"/>
              </w:rPr>
              <w:t xml:space="preserve"> </w:t>
            </w:r>
            <w:r w:rsidRPr="006B28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Электронная библиотечная система «</w:t>
            </w:r>
            <w:r w:rsidRPr="006B283E">
              <w:rPr>
                <w:rStyle w:val="af4"/>
                <w:rFonts w:ascii="Times New Roman" w:hAnsi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Znanium»</w:t>
            </w:r>
          </w:p>
        </w:tc>
      </w:tr>
      <w:tr w:rsidR="003477F1" w:rsidRPr="006B283E" w:rsidTr="007E4AE5">
        <w:tc>
          <w:tcPr>
            <w:tcW w:w="10314" w:type="dxa"/>
            <w:gridSpan w:val="2"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Fonts w:ascii="Times New Roman" w:hAnsi="Times New Roman"/>
                <w:i/>
                <w:color w:val="000000"/>
              </w:rPr>
            </w:pPr>
            <w:r w:rsidRPr="006B283E">
              <w:rPr>
                <w:rFonts w:ascii="Times New Roman" w:hAnsi="Times New Roman"/>
                <w:i/>
                <w:sz w:val="24"/>
                <w:szCs w:val="24"/>
              </w:rPr>
              <w:t>Перечень используемых наглядных пособий, технических средств, методических указаний, дидактических материалов:</w:t>
            </w:r>
          </w:p>
        </w:tc>
      </w:tr>
      <w:tr w:rsidR="003477F1" w:rsidRPr="006B283E" w:rsidTr="007E4AE5">
        <w:trPr>
          <w:trHeight w:val="570"/>
        </w:trPr>
        <w:tc>
          <w:tcPr>
            <w:tcW w:w="2875" w:type="dxa"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Style w:val="a5"/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bCs/>
                <w:sz w:val="24"/>
                <w:szCs w:val="24"/>
              </w:rPr>
              <w:t>Дидактический, раздаточный материал</w:t>
            </w:r>
          </w:p>
        </w:tc>
        <w:tc>
          <w:tcPr>
            <w:tcW w:w="7439" w:type="dxa"/>
            <w:shd w:val="clear" w:color="auto" w:fill="auto"/>
          </w:tcPr>
          <w:p w:rsidR="007A3A9E" w:rsidRPr="006B283E" w:rsidRDefault="00DB603B" w:rsidP="003876DC">
            <w:pPr>
              <w:pStyle w:val="a6"/>
              <w:numPr>
                <w:ilvl w:val="0"/>
                <w:numId w:val="6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 xml:space="preserve">Сборник методических рекомендаций для выполнения практических работ дисциплины </w:t>
            </w:r>
            <w:r w:rsidR="00DF3853" w:rsidRPr="006B283E">
              <w:rPr>
                <w:rFonts w:ascii="Times New Roman" w:hAnsi="Times New Roman"/>
                <w:sz w:val="24"/>
                <w:szCs w:val="24"/>
              </w:rPr>
              <w:t>«М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атематика</w:t>
            </w:r>
            <w:r w:rsidR="00DF3853" w:rsidRPr="006B283E">
              <w:rPr>
                <w:rFonts w:ascii="Times New Roman" w:hAnsi="Times New Roman"/>
                <w:sz w:val="24"/>
                <w:szCs w:val="24"/>
              </w:rPr>
              <w:t>»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 специальности </w:t>
            </w:r>
            <w:r w:rsidRPr="006B283E">
              <w:rPr>
                <w:rFonts w:ascii="Times New Roman" w:hAnsi="Times New Roman"/>
                <w:bCs/>
                <w:sz w:val="24"/>
                <w:szCs w:val="24"/>
              </w:rPr>
              <w:t xml:space="preserve">23.02.07 </w:t>
            </w:r>
            <w:r w:rsidR="00DF3853" w:rsidRPr="006B283E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двигателей, систем и агрегатов автомобилей</w:t>
            </w:r>
            <w:r w:rsidR="00DF3853" w:rsidRPr="006B283E">
              <w:rPr>
                <w:rFonts w:ascii="Times New Roman" w:hAnsi="Times New Roman"/>
                <w:sz w:val="24"/>
                <w:szCs w:val="24"/>
              </w:rPr>
              <w:t>»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, 202</w:t>
            </w:r>
            <w:r w:rsidR="00AB4513" w:rsidRPr="006B283E">
              <w:rPr>
                <w:rFonts w:ascii="Times New Roman" w:hAnsi="Times New Roman"/>
                <w:sz w:val="24"/>
                <w:szCs w:val="24"/>
              </w:rPr>
              <w:t>1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, Лабгаева Э.В.</w:t>
            </w:r>
            <w:r w:rsidR="007A3A9E" w:rsidRPr="006B283E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607720" w:rsidRPr="006B283E" w:rsidRDefault="00751EA5" w:rsidP="003876DC">
            <w:pPr>
              <w:pStyle w:val="a6"/>
              <w:numPr>
                <w:ilvl w:val="0"/>
                <w:numId w:val="6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283E">
              <w:rPr>
                <w:rFonts w:ascii="Times New Roman" w:eastAsia="SimSun" w:hAnsi="Times New Roman"/>
                <w:sz w:val="24"/>
                <w:szCs w:val="24"/>
              </w:rPr>
              <w:lastRenderedPageBreak/>
              <w:t xml:space="preserve">Методическое пособие для студентов специальностей технологического профиля «Вычисление вероятностей событий», 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202</w:t>
            </w:r>
            <w:r w:rsidR="00576066">
              <w:rPr>
                <w:rFonts w:ascii="Times New Roman" w:hAnsi="Times New Roman"/>
                <w:sz w:val="24"/>
                <w:szCs w:val="24"/>
              </w:rPr>
              <w:t>2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, Лабгаева Э.В.</w:t>
            </w:r>
          </w:p>
        </w:tc>
      </w:tr>
      <w:tr w:rsidR="003477F1" w:rsidRPr="006B283E" w:rsidTr="007E4AE5">
        <w:tc>
          <w:tcPr>
            <w:tcW w:w="2875" w:type="dxa"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Style w:val="a5"/>
                <w:rFonts w:ascii="Times New Roman" w:hAnsi="Times New Roman"/>
                <w:bCs w:val="0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lastRenderedPageBreak/>
              <w:t>Технические средства</w:t>
            </w:r>
          </w:p>
        </w:tc>
        <w:tc>
          <w:tcPr>
            <w:tcW w:w="7439" w:type="dxa"/>
            <w:shd w:val="clear" w:color="auto" w:fill="auto"/>
          </w:tcPr>
          <w:p w:rsidR="00777BDA" w:rsidRPr="006E48C0" w:rsidRDefault="00777BDA" w:rsidP="003876DC">
            <w:pPr>
              <w:pStyle w:val="a6"/>
              <w:widowControl w:val="0"/>
              <w:numPr>
                <w:ilvl w:val="0"/>
                <w:numId w:val="12"/>
              </w:numPr>
              <w:suppressLineNumbers/>
              <w:tabs>
                <w:tab w:val="left" w:pos="9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8C0">
              <w:rPr>
                <w:rFonts w:ascii="Times New Roman" w:hAnsi="Times New Roman"/>
                <w:sz w:val="24"/>
                <w:szCs w:val="24"/>
              </w:rPr>
              <w:t>компьютер с лицензионным программным обеспечением;</w:t>
            </w:r>
          </w:p>
          <w:p w:rsidR="00052FAB" w:rsidRPr="006E48C0" w:rsidRDefault="00052FAB" w:rsidP="003876DC">
            <w:pPr>
              <w:pStyle w:val="a6"/>
              <w:numPr>
                <w:ilvl w:val="0"/>
                <w:numId w:val="12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8C0">
              <w:rPr>
                <w:rFonts w:ascii="Times New Roman" w:hAnsi="Times New Roman"/>
                <w:bCs/>
                <w:sz w:val="24"/>
                <w:szCs w:val="24"/>
              </w:rPr>
              <w:t>мультимедиа проектор;</w:t>
            </w:r>
          </w:p>
          <w:p w:rsidR="00052FAB" w:rsidRPr="006E48C0" w:rsidRDefault="00052FAB" w:rsidP="003876DC">
            <w:pPr>
              <w:pStyle w:val="a6"/>
              <w:numPr>
                <w:ilvl w:val="0"/>
                <w:numId w:val="12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8C0">
              <w:rPr>
                <w:rFonts w:ascii="Times New Roman" w:hAnsi="Times New Roman"/>
                <w:bCs/>
                <w:sz w:val="24"/>
                <w:szCs w:val="24"/>
              </w:rPr>
              <w:t>экран проекционный;</w:t>
            </w:r>
          </w:p>
          <w:p w:rsidR="003477F1" w:rsidRPr="006E48C0" w:rsidRDefault="006B41C8" w:rsidP="003876DC">
            <w:pPr>
              <w:pStyle w:val="a6"/>
              <w:numPr>
                <w:ilvl w:val="0"/>
                <w:numId w:val="12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8C0">
              <w:rPr>
                <w:rFonts w:ascii="Times New Roman" w:hAnsi="Times New Roman"/>
                <w:bCs/>
                <w:sz w:val="24"/>
                <w:szCs w:val="24"/>
              </w:rPr>
              <w:t>выход в сеть Интернет</w:t>
            </w:r>
            <w:r w:rsidR="00576066" w:rsidRPr="006E48C0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11510A" w:rsidRPr="006E48C0" w:rsidRDefault="000A0478" w:rsidP="003876DC">
            <w:pPr>
              <w:pStyle w:val="a6"/>
              <w:numPr>
                <w:ilvl w:val="0"/>
                <w:numId w:val="12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E48C0">
              <w:rPr>
                <w:rFonts w:ascii="Times New Roman" w:hAnsi="Times New Roman"/>
                <w:bCs/>
                <w:sz w:val="24"/>
                <w:szCs w:val="24"/>
              </w:rPr>
              <w:t xml:space="preserve">мультимедийная техника </w:t>
            </w:r>
            <w:r w:rsidR="0011510A" w:rsidRPr="006E48C0">
              <w:rPr>
                <w:rFonts w:ascii="Times New Roman" w:hAnsi="Times New Roman"/>
                <w:bCs/>
                <w:sz w:val="24"/>
                <w:szCs w:val="24"/>
              </w:rPr>
              <w:t>для обучающихся</w:t>
            </w:r>
          </w:p>
        </w:tc>
      </w:tr>
      <w:tr w:rsidR="003477F1" w:rsidRPr="006B283E" w:rsidTr="007E4AE5">
        <w:tc>
          <w:tcPr>
            <w:tcW w:w="2875" w:type="dxa"/>
            <w:shd w:val="clear" w:color="auto" w:fill="auto"/>
          </w:tcPr>
          <w:p w:rsidR="003477F1" w:rsidRPr="006B283E" w:rsidRDefault="003477F1" w:rsidP="00D02FC5">
            <w:pPr>
              <w:spacing w:after="0" w:line="240" w:lineRule="auto"/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bCs/>
                <w:sz w:val="24"/>
                <w:szCs w:val="24"/>
              </w:rPr>
              <w:t>Перечень литературы</w:t>
            </w:r>
          </w:p>
        </w:tc>
        <w:tc>
          <w:tcPr>
            <w:tcW w:w="7439" w:type="dxa"/>
            <w:shd w:val="clear" w:color="auto" w:fill="auto"/>
          </w:tcPr>
          <w:p w:rsidR="003B2210" w:rsidRPr="009A4482" w:rsidRDefault="003B2210" w:rsidP="003876DC">
            <w:pPr>
              <w:numPr>
                <w:ilvl w:val="0"/>
                <w:numId w:val="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3333FF"/>
                <w:sz w:val="24"/>
                <w:szCs w:val="24"/>
                <w:lang w:val="zh-CN" w:eastAsia="zh-CN"/>
              </w:rPr>
            </w:pPr>
            <w:r w:rsidRPr="006B283E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zh-CN" w:eastAsia="zh-CN"/>
              </w:rPr>
              <w:t>Богомолов, Н. В. </w:t>
            </w:r>
            <w:r w:rsidRPr="006B283E">
              <w:rPr>
                <w:rFonts w:ascii="Times New Roman" w:hAnsi="Times New Roman"/>
                <w:sz w:val="24"/>
                <w:szCs w:val="24"/>
                <w:shd w:val="clear" w:color="auto" w:fill="FFFFFF"/>
                <w:lang w:val="zh-CN" w:eastAsia="zh-CN"/>
              </w:rPr>
              <w:t> Практические занятия по математике в 2 ч. Часть 1 : учебное пособие для среднего профессионального образования / Н. В. Богомолов. — 11-е изд., перераб. и доп. — Москва : Издательство Юрайт, 2021. — 326 с. — (Профессиональное образование). — ISBN 978-5-534-08799-4. — Текст : электронный // Образовательная платформа Юрайт [сайт]. — URL: </w:t>
            </w:r>
            <w:hyperlink r:id="rId14" w:tgtFrame="_blank" w:history="1">
              <w:r w:rsidRPr="009A4482">
                <w:rPr>
                  <w:rFonts w:ascii="Times New Roman" w:hAnsi="Times New Roman"/>
                  <w:color w:val="3333FF"/>
                  <w:sz w:val="24"/>
                  <w:szCs w:val="24"/>
                  <w:u w:val="single"/>
                  <w:shd w:val="clear" w:color="auto" w:fill="FFFFFF"/>
                  <w:lang w:val="zh-CN" w:eastAsia="zh-CN"/>
                </w:rPr>
                <w:t>https://urait.ru/bcode/470650</w:t>
              </w:r>
            </w:hyperlink>
            <w:r w:rsidRPr="009A4482">
              <w:rPr>
                <w:rFonts w:ascii="Times New Roman" w:hAnsi="Times New Roman"/>
                <w:color w:val="3333FF"/>
                <w:sz w:val="24"/>
                <w:szCs w:val="24"/>
                <w:shd w:val="clear" w:color="auto" w:fill="FFFFFF"/>
                <w:lang w:val="zh-CN" w:eastAsia="zh-CN"/>
              </w:rPr>
              <w:t> </w:t>
            </w:r>
          </w:p>
          <w:p w:rsidR="003B2210" w:rsidRPr="006B283E" w:rsidRDefault="003B2210" w:rsidP="003876DC">
            <w:pPr>
              <w:pStyle w:val="a6"/>
              <w:numPr>
                <w:ilvl w:val="0"/>
                <w:numId w:val="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 xml:space="preserve">Григорьев С.Г. Математика : учебник для студ. образоват. учреждений сред. проф. образования / С.Г.Григорьев, С.В.Иволгина; под ред. В. А. Гусева. — 11-е изд., стер. — </w:t>
            </w:r>
            <w:r w:rsidR="001E1792" w:rsidRPr="006B283E">
              <w:rPr>
                <w:rFonts w:ascii="Times New Roman" w:hAnsi="Times New Roman"/>
                <w:sz w:val="24"/>
                <w:szCs w:val="24"/>
              </w:rPr>
              <w:t xml:space="preserve">М.: Издательский центр «Академия», 2015. — 416 с. ISBN 978-5-4468-0624-9 </w:t>
            </w:r>
            <w:r w:rsidR="001E1792" w:rsidRPr="006B283E">
              <w:rPr>
                <w:rFonts w:ascii="Times New Roman" w:hAnsi="Times New Roman"/>
                <w:sz w:val="24"/>
                <w:szCs w:val="24"/>
                <w:shd w:val="clear" w:color="auto" w:fill="FFFFFF"/>
                <w:lang w:val="zh-CN" w:eastAsia="zh-CN"/>
              </w:rPr>
              <w:t xml:space="preserve">— </w:t>
            </w:r>
            <w:r w:rsidR="001E1792" w:rsidRPr="006B283E">
              <w:rPr>
                <w:rFonts w:ascii="Times New Roman" w:hAnsi="Times New Roman"/>
                <w:sz w:val="24"/>
                <w:szCs w:val="24"/>
              </w:rPr>
              <w:t>Текст : электронный  – URL: </w:t>
            </w:r>
            <w:hyperlink r:id="rId15" w:history="1">
              <w:r w:rsidR="001E1792" w:rsidRPr="006B283E">
                <w:rPr>
                  <w:rStyle w:val="aa"/>
                  <w:rFonts w:ascii="Times New Roman" w:hAnsi="Times New Roman"/>
                  <w:sz w:val="24"/>
                  <w:szCs w:val="24"/>
                </w:rPr>
                <w:t>file:///C:/Users/admin/Desktop/Учебник%20Григорьева%20С.Г.%20Математика.pdf</w:t>
              </w:r>
            </w:hyperlink>
          </w:p>
          <w:p w:rsidR="003B2210" w:rsidRPr="006B283E" w:rsidRDefault="001E1792" w:rsidP="003876DC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 xml:space="preserve">Ивашев-Мусатов, О. С.  Теория вероятностей и математическая статистика: учебник и практикум для среднего профессионального образования / О. С. Ивашев-Мусатов. – </w:t>
            </w:r>
            <w:r>
              <w:rPr>
                <w:rFonts w:ascii="Times New Roman" w:hAnsi="Times New Roman"/>
                <w:sz w:val="24"/>
                <w:szCs w:val="24"/>
              </w:rPr>
              <w:t>3-е изд., испр. и доп. – Москва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B2210" w:rsidRPr="006B283E">
              <w:rPr>
                <w:rFonts w:ascii="Times New Roman" w:hAnsi="Times New Roman"/>
                <w:sz w:val="24"/>
                <w:szCs w:val="24"/>
              </w:rPr>
              <w:t>Юрайт, 2019. – 224 с. – (Профессиональное образование). – ISBN 978-5-534-02467-8. – Текст : электронный // Образовательная</w:t>
            </w:r>
            <w:r w:rsidR="003B2210" w:rsidRPr="006B28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2210" w:rsidRPr="006B283E">
              <w:rPr>
                <w:rFonts w:ascii="Times New Roman" w:hAnsi="Times New Roman"/>
                <w:sz w:val="24"/>
                <w:szCs w:val="24"/>
              </w:rPr>
              <w:t>платформа Юрайт [сайт]. – URL: </w:t>
            </w:r>
            <w:hyperlink r:id="rId16" w:tgtFrame="_blank" w:history="1">
              <w:r w:rsidR="003B2210" w:rsidRPr="009A4482">
                <w:rPr>
                  <w:rFonts w:ascii="Times New Roman" w:hAnsi="Times New Roman"/>
                  <w:color w:val="3333FF"/>
                  <w:sz w:val="24"/>
                  <w:szCs w:val="24"/>
                  <w:u w:val="single"/>
                </w:rPr>
                <w:t>https://urait.ru/bcode/43340</w:t>
              </w:r>
              <w:r w:rsidR="003B2210" w:rsidRPr="006B283E">
                <w:rPr>
                  <w:rFonts w:ascii="Times New Roman" w:hAnsi="Times New Roman"/>
                  <w:sz w:val="24"/>
                  <w:szCs w:val="24"/>
                  <w:u w:val="single"/>
                </w:rPr>
                <w:t>4</w:t>
              </w:r>
            </w:hyperlink>
          </w:p>
          <w:p w:rsidR="003B2210" w:rsidRPr="006B283E" w:rsidRDefault="003B2210" w:rsidP="003876D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 xml:space="preserve">Лисичкин В. Т. Математика в задачах с решениями: учебное пособие для СПО / В.Т. Лисичкин, И.Л. Соловейчик. – 8-е изд., стер. – Санкт-Петербург: Лань, 2021. – 464 с. – ISBN 978-5-8114-7417-2. – </w:t>
            </w:r>
            <w:r w:rsidR="001E1792" w:rsidRPr="006B283E">
              <w:rPr>
                <w:rFonts w:ascii="Times New Roman" w:hAnsi="Times New Roman"/>
                <w:sz w:val="24"/>
                <w:szCs w:val="24"/>
              </w:rPr>
              <w:t>Текст: электронный // – URL: </w:t>
            </w:r>
            <w:hyperlink r:id="rId17" w:history="1">
              <w:r w:rsidR="001E1792" w:rsidRPr="006B283E">
                <w:rPr>
                  <w:rStyle w:val="aa"/>
                  <w:rFonts w:ascii="Times New Roman" w:hAnsi="Times New Roman"/>
                  <w:sz w:val="24"/>
                  <w:szCs w:val="24"/>
                </w:rPr>
                <w:t>file:///C:/Users/admin/Desktop/Лисичкин%20В.Т.%20Математика%20в%20задачах%20с%20решениями.pdf</w:t>
              </w:r>
            </w:hyperlink>
          </w:p>
          <w:p w:rsidR="003B2210" w:rsidRPr="006B283E" w:rsidRDefault="001E1792" w:rsidP="003876DC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3E">
              <w:rPr>
                <w:rFonts w:ascii="Times New Roman" w:hAnsi="Times New Roman"/>
                <w:sz w:val="24"/>
                <w:szCs w:val="24"/>
              </w:rPr>
              <w:t>Попов, А. М.  Теория вероятнос</w:t>
            </w:r>
            <w:r>
              <w:rPr>
                <w:rFonts w:ascii="Times New Roman" w:hAnsi="Times New Roman"/>
                <w:sz w:val="24"/>
                <w:szCs w:val="24"/>
              </w:rPr>
              <w:t>тей и математическая статистика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: учебник для среднего профессионального образования / А. М. Попов, В. Н. Сотников; под редакцией А. М. Попова. – 2-е изд., испр. и доп. – Москва: </w:t>
            </w:r>
            <w:r w:rsidR="003B2210" w:rsidRPr="006B283E">
              <w:rPr>
                <w:rFonts w:ascii="Times New Roman" w:hAnsi="Times New Roman"/>
                <w:sz w:val="24"/>
                <w:szCs w:val="24"/>
              </w:rPr>
              <w:t xml:space="preserve">Юрайт, 2019. – 434 с. – (Профессиональное образование). – ISBN 978-5-534-01058-9. – 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>Текст: электронный – URL: </w:t>
            </w:r>
            <w:hyperlink r:id="rId18" w:history="1">
              <w:r w:rsidRPr="006B283E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https://urait.ru/bcode/433536</w:t>
              </w:r>
            </w:hyperlink>
          </w:p>
          <w:p w:rsidR="00DB04AE" w:rsidRPr="006B283E" w:rsidRDefault="001E1792" w:rsidP="003876DC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Arial" w:hAnsi="Times New Roman"/>
                <w:sz w:val="24"/>
                <w:szCs w:val="24"/>
                <w:shd w:val="clear" w:color="auto" w:fill="FFFFFF"/>
              </w:rPr>
            </w:pPr>
            <w:r w:rsidRPr="006B283E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</w:rPr>
              <w:t xml:space="preserve">Юхно, Н. С. Математика: учебник / Н.С. Юхно. — Москва: </w:t>
            </w:r>
            <w:r w:rsidR="003B2210" w:rsidRPr="006B283E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</w:rPr>
              <w:t xml:space="preserve">ИНФРА-М, 2021. — 204 с. — (Среднее профессиональное образование). — DOI 10.12737/1002604. - ISBN 978-5-16-014744-4. - </w:t>
            </w:r>
            <w:r w:rsidRPr="006B283E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</w:rPr>
              <w:t xml:space="preserve">Текст: электронный </w:t>
            </w:r>
            <w:r w:rsidRPr="009A4482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 w:rsidRPr="009A448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Электронная библиотечная</w:t>
            </w:r>
            <w:r w:rsidRPr="009A4482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 </w:t>
            </w:r>
            <w:r w:rsidRPr="009A448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система </w:t>
            </w:r>
            <w:r w:rsidRPr="009A4482">
              <w:rPr>
                <w:rStyle w:val="af4"/>
                <w:rFonts w:ascii="Times New Roman" w:hAnsi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Znanium</w:t>
            </w:r>
            <w:r w:rsidRPr="009A4482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B283E">
              <w:rPr>
                <w:rFonts w:ascii="Times New Roman" w:hAnsi="Times New Roman"/>
                <w:sz w:val="24"/>
                <w:szCs w:val="24"/>
              </w:rPr>
              <w:t xml:space="preserve">[сайт] </w:t>
            </w:r>
            <w:r w:rsidRPr="006B283E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</w:rPr>
              <w:t xml:space="preserve">- URL: </w:t>
            </w:r>
            <w:hyperlink r:id="rId19" w:history="1">
              <w:r w:rsidRPr="006B283E">
                <w:rPr>
                  <w:rStyle w:val="aa"/>
                  <w:rFonts w:ascii="Times New Roman" w:eastAsia="Arial" w:hAnsi="Times New Roman"/>
                  <w:sz w:val="24"/>
                  <w:szCs w:val="24"/>
                  <w:shd w:val="clear" w:color="auto" w:fill="FFFFFF"/>
                </w:rPr>
                <w:t>https://znanium.com/catalog/document?pid=1002604</w:t>
              </w:r>
            </w:hyperlink>
          </w:p>
        </w:tc>
      </w:tr>
    </w:tbl>
    <w:p w:rsidR="00576066" w:rsidRDefault="00576066" w:rsidP="009873C5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E4AE5" w:rsidRDefault="007E4AE5" w:rsidP="009873C5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E4AE5" w:rsidRDefault="007E4AE5" w:rsidP="009873C5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E4AE5" w:rsidRDefault="007E4AE5" w:rsidP="009873C5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E4AE5" w:rsidRDefault="007E4AE5" w:rsidP="009873C5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E2462" w:rsidRPr="006B283E" w:rsidRDefault="003477F1" w:rsidP="009873C5">
      <w:pPr>
        <w:jc w:val="center"/>
        <w:rPr>
          <w:rFonts w:ascii="Times New Roman" w:hAnsi="Times New Roman"/>
          <w:b/>
          <w:sz w:val="24"/>
          <w:szCs w:val="24"/>
        </w:rPr>
      </w:pPr>
      <w:r w:rsidRPr="006B283E">
        <w:rPr>
          <w:rFonts w:ascii="Times New Roman" w:hAnsi="Times New Roman"/>
          <w:b/>
          <w:color w:val="000000"/>
          <w:sz w:val="24"/>
          <w:szCs w:val="24"/>
        </w:rPr>
        <w:lastRenderedPageBreak/>
        <w:t>ЭТАПЫ УЧЕБНОГО ЗАНЯТИЯ</w:t>
      </w:r>
    </w:p>
    <w:tbl>
      <w:tblPr>
        <w:tblStyle w:val="ae"/>
        <w:tblW w:w="0" w:type="auto"/>
        <w:tblInd w:w="562" w:type="dxa"/>
        <w:tblLook w:val="04A0" w:firstRow="1" w:lastRow="0" w:firstColumn="1" w:lastColumn="0" w:noHBand="0" w:noVBand="1"/>
      </w:tblPr>
      <w:tblGrid>
        <w:gridCol w:w="3794"/>
        <w:gridCol w:w="4777"/>
        <w:gridCol w:w="1566"/>
      </w:tblGrid>
      <w:tr w:rsidR="00024B55" w:rsidRPr="006B283E" w:rsidTr="007E4AE5">
        <w:trPr>
          <w:trHeight w:val="546"/>
        </w:trPr>
        <w:tc>
          <w:tcPr>
            <w:tcW w:w="3794" w:type="dxa"/>
          </w:tcPr>
          <w:p w:rsidR="00024B55" w:rsidRPr="006B283E" w:rsidRDefault="005A4DC0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i/>
                <w:color w:val="000000"/>
                <w:sz w:val="24"/>
                <w:szCs w:val="24"/>
              </w:rPr>
            </w:pPr>
            <w:r w:rsidRPr="006B283E">
              <w:rPr>
                <w:b w:val="0"/>
                <w:i/>
                <w:color w:val="000000"/>
                <w:sz w:val="24"/>
                <w:szCs w:val="24"/>
              </w:rPr>
              <w:t>Наименование э</w:t>
            </w:r>
            <w:r w:rsidR="000D0FE5" w:rsidRPr="006B283E">
              <w:rPr>
                <w:b w:val="0"/>
                <w:i/>
                <w:color w:val="000000"/>
                <w:sz w:val="24"/>
                <w:szCs w:val="24"/>
              </w:rPr>
              <w:t>тап</w:t>
            </w:r>
            <w:r w:rsidRPr="006B283E">
              <w:rPr>
                <w:b w:val="0"/>
                <w:i/>
                <w:color w:val="000000"/>
                <w:sz w:val="24"/>
                <w:szCs w:val="24"/>
              </w:rPr>
              <w:t>а</w:t>
            </w:r>
            <w:r w:rsidR="000D0FE5" w:rsidRPr="006B283E">
              <w:rPr>
                <w:b w:val="0"/>
                <w:i/>
                <w:color w:val="000000"/>
                <w:sz w:val="24"/>
                <w:szCs w:val="24"/>
              </w:rPr>
              <w:t xml:space="preserve"> практического занятия</w:t>
            </w:r>
          </w:p>
        </w:tc>
        <w:tc>
          <w:tcPr>
            <w:tcW w:w="4777" w:type="dxa"/>
          </w:tcPr>
          <w:p w:rsidR="000D0FE5" w:rsidRPr="006B283E" w:rsidRDefault="000D0FE5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i/>
                <w:color w:val="000000"/>
                <w:sz w:val="24"/>
                <w:szCs w:val="24"/>
              </w:rPr>
            </w:pPr>
            <w:r w:rsidRPr="006B283E">
              <w:rPr>
                <w:b w:val="0"/>
                <w:i/>
                <w:color w:val="000000"/>
                <w:sz w:val="24"/>
                <w:szCs w:val="24"/>
              </w:rPr>
              <w:t xml:space="preserve">Структурные элементы </w:t>
            </w:r>
          </w:p>
          <w:p w:rsidR="00024B55" w:rsidRPr="006B283E" w:rsidRDefault="000D0FE5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i/>
                <w:color w:val="000000"/>
                <w:sz w:val="24"/>
                <w:szCs w:val="24"/>
              </w:rPr>
            </w:pPr>
            <w:r w:rsidRPr="006B283E">
              <w:rPr>
                <w:b w:val="0"/>
                <w:i/>
                <w:color w:val="000000"/>
                <w:sz w:val="24"/>
                <w:szCs w:val="24"/>
              </w:rPr>
              <w:t>практического занятия</w:t>
            </w:r>
          </w:p>
        </w:tc>
        <w:tc>
          <w:tcPr>
            <w:tcW w:w="1566" w:type="dxa"/>
          </w:tcPr>
          <w:p w:rsidR="00024B55" w:rsidRPr="006B283E" w:rsidRDefault="000D0FE5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i/>
                <w:color w:val="000000"/>
                <w:sz w:val="24"/>
                <w:szCs w:val="24"/>
              </w:rPr>
            </w:pPr>
            <w:r w:rsidRPr="006B283E">
              <w:rPr>
                <w:b w:val="0"/>
                <w:i/>
                <w:sz w:val="24"/>
                <w:szCs w:val="24"/>
              </w:rPr>
              <w:t>Планируемое время</w:t>
            </w:r>
          </w:p>
        </w:tc>
      </w:tr>
      <w:tr w:rsidR="009F0A8E" w:rsidRPr="006B283E" w:rsidTr="007E4AE5">
        <w:trPr>
          <w:trHeight w:val="295"/>
        </w:trPr>
        <w:tc>
          <w:tcPr>
            <w:tcW w:w="3794" w:type="dxa"/>
            <w:vMerge w:val="restart"/>
          </w:tcPr>
          <w:p w:rsidR="009F0A8E" w:rsidRPr="006B283E" w:rsidRDefault="009F0A8E" w:rsidP="003876DC">
            <w:pPr>
              <w:pStyle w:val="1"/>
              <w:numPr>
                <w:ilvl w:val="0"/>
                <w:numId w:val="10"/>
              </w:numPr>
              <w:spacing w:before="0" w:beforeAutospacing="0" w:after="0" w:afterAutospacing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Мотивационно - целевой</w:t>
            </w:r>
          </w:p>
        </w:tc>
        <w:tc>
          <w:tcPr>
            <w:tcW w:w="4777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 xml:space="preserve">Самоопределение к деятельности </w:t>
            </w:r>
          </w:p>
        </w:tc>
        <w:tc>
          <w:tcPr>
            <w:tcW w:w="1566" w:type="dxa"/>
            <w:vMerge w:val="restart"/>
            <w:vAlign w:val="bottom"/>
          </w:tcPr>
          <w:p w:rsidR="009F0A8E" w:rsidRPr="006B283E" w:rsidRDefault="009F0A8E" w:rsidP="009F0A8E">
            <w:pPr>
              <w:pStyle w:val="1"/>
              <w:spacing w:before="0" w:after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1 мин</w:t>
            </w:r>
          </w:p>
        </w:tc>
      </w:tr>
      <w:tr w:rsidR="009F0A8E" w:rsidRPr="006B283E" w:rsidTr="007E4AE5">
        <w:trPr>
          <w:trHeight w:val="293"/>
        </w:trPr>
        <w:tc>
          <w:tcPr>
            <w:tcW w:w="3794" w:type="dxa"/>
            <w:vMerge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777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 xml:space="preserve">Организация начала учебного занятия </w:t>
            </w:r>
          </w:p>
        </w:tc>
        <w:tc>
          <w:tcPr>
            <w:tcW w:w="1566" w:type="dxa"/>
            <w:vMerge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</w:p>
        </w:tc>
      </w:tr>
      <w:tr w:rsidR="009F0A8E" w:rsidRPr="006B283E" w:rsidTr="007E4AE5">
        <w:trPr>
          <w:trHeight w:val="293"/>
        </w:trPr>
        <w:tc>
          <w:tcPr>
            <w:tcW w:w="3794" w:type="dxa"/>
            <w:vMerge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777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 xml:space="preserve">Определение темы  </w:t>
            </w:r>
          </w:p>
        </w:tc>
        <w:tc>
          <w:tcPr>
            <w:tcW w:w="1566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1 мин</w:t>
            </w:r>
          </w:p>
        </w:tc>
      </w:tr>
      <w:tr w:rsidR="009F0A8E" w:rsidRPr="006B283E" w:rsidTr="007E4AE5">
        <w:trPr>
          <w:trHeight w:val="293"/>
        </w:trPr>
        <w:tc>
          <w:tcPr>
            <w:tcW w:w="3794" w:type="dxa"/>
            <w:vMerge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777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 xml:space="preserve">Определение цели  и задач </w:t>
            </w:r>
          </w:p>
        </w:tc>
        <w:tc>
          <w:tcPr>
            <w:tcW w:w="1566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3 мин</w:t>
            </w:r>
          </w:p>
        </w:tc>
      </w:tr>
      <w:tr w:rsidR="009F0A8E" w:rsidRPr="006B283E" w:rsidTr="007E4AE5">
        <w:trPr>
          <w:trHeight w:val="293"/>
        </w:trPr>
        <w:tc>
          <w:tcPr>
            <w:tcW w:w="3794" w:type="dxa"/>
            <w:vMerge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777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1566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3 мин</w:t>
            </w:r>
          </w:p>
        </w:tc>
      </w:tr>
      <w:tr w:rsidR="009F0A8E" w:rsidRPr="006B283E" w:rsidTr="007E4AE5">
        <w:trPr>
          <w:trHeight w:val="293"/>
        </w:trPr>
        <w:tc>
          <w:tcPr>
            <w:tcW w:w="3794" w:type="dxa"/>
            <w:vMerge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777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Инструктаж</w:t>
            </w:r>
          </w:p>
        </w:tc>
        <w:tc>
          <w:tcPr>
            <w:tcW w:w="1566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2 мин</w:t>
            </w:r>
          </w:p>
        </w:tc>
      </w:tr>
      <w:tr w:rsidR="009F0A8E" w:rsidRPr="006B283E" w:rsidTr="007E4AE5">
        <w:trPr>
          <w:trHeight w:val="61"/>
        </w:trPr>
        <w:tc>
          <w:tcPr>
            <w:tcW w:w="3794" w:type="dxa"/>
            <w:vMerge w:val="restart"/>
          </w:tcPr>
          <w:p w:rsidR="009F0A8E" w:rsidRPr="006B283E" w:rsidRDefault="009F0A8E" w:rsidP="003876DC">
            <w:pPr>
              <w:pStyle w:val="1"/>
              <w:numPr>
                <w:ilvl w:val="0"/>
                <w:numId w:val="10"/>
              </w:numPr>
              <w:spacing w:before="0" w:beforeAutospacing="0" w:after="0" w:afterAutospacing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 xml:space="preserve">Операционно-деятельностный </w:t>
            </w:r>
          </w:p>
          <w:p w:rsidR="009F0A8E" w:rsidRPr="006B283E" w:rsidRDefault="009F0A8E" w:rsidP="009F0A8E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777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 xml:space="preserve">Выполнение упражнений </w:t>
            </w:r>
          </w:p>
        </w:tc>
        <w:tc>
          <w:tcPr>
            <w:tcW w:w="1566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20 мин</w:t>
            </w:r>
          </w:p>
        </w:tc>
      </w:tr>
      <w:tr w:rsidR="009F0A8E" w:rsidRPr="006B283E" w:rsidTr="007E4AE5">
        <w:trPr>
          <w:trHeight w:val="50"/>
        </w:trPr>
        <w:tc>
          <w:tcPr>
            <w:tcW w:w="3794" w:type="dxa"/>
            <w:vMerge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777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Решение задач, ситуаций</w:t>
            </w:r>
          </w:p>
        </w:tc>
        <w:tc>
          <w:tcPr>
            <w:tcW w:w="1566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10 мин</w:t>
            </w:r>
          </w:p>
        </w:tc>
      </w:tr>
      <w:tr w:rsidR="009F0A8E" w:rsidRPr="006B283E" w:rsidTr="007E4AE5">
        <w:trPr>
          <w:trHeight w:val="500"/>
        </w:trPr>
        <w:tc>
          <w:tcPr>
            <w:tcW w:w="3794" w:type="dxa"/>
            <w:vMerge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777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 xml:space="preserve">Конструирование образца применения знаний в стандартной и измененной ситуациях </w:t>
            </w:r>
          </w:p>
        </w:tc>
        <w:tc>
          <w:tcPr>
            <w:tcW w:w="1566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20 мин</w:t>
            </w:r>
          </w:p>
        </w:tc>
      </w:tr>
      <w:tr w:rsidR="009F0A8E" w:rsidRPr="006B283E" w:rsidTr="007E4AE5">
        <w:trPr>
          <w:trHeight w:val="500"/>
        </w:trPr>
        <w:tc>
          <w:tcPr>
            <w:tcW w:w="3794" w:type="dxa"/>
            <w:vMerge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777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Самостоятельное применение знаний в сходной и новой ситуациях</w:t>
            </w:r>
          </w:p>
        </w:tc>
        <w:tc>
          <w:tcPr>
            <w:tcW w:w="1566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20 мин</w:t>
            </w:r>
          </w:p>
        </w:tc>
      </w:tr>
      <w:tr w:rsidR="009F0A8E" w:rsidRPr="006B283E" w:rsidTr="007E4AE5">
        <w:trPr>
          <w:trHeight w:val="570"/>
        </w:trPr>
        <w:tc>
          <w:tcPr>
            <w:tcW w:w="3794" w:type="dxa"/>
            <w:vMerge w:val="restart"/>
          </w:tcPr>
          <w:p w:rsidR="009F0A8E" w:rsidRPr="006B283E" w:rsidRDefault="009F0A8E" w:rsidP="003876DC">
            <w:pPr>
              <w:pStyle w:val="1"/>
              <w:numPr>
                <w:ilvl w:val="0"/>
                <w:numId w:val="10"/>
              </w:numPr>
              <w:spacing w:before="0" w:beforeAutospacing="0" w:after="0" w:afterAutospacing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 xml:space="preserve">Рефлексивно-оценочный </w:t>
            </w:r>
          </w:p>
          <w:p w:rsidR="009F0A8E" w:rsidRPr="006B283E" w:rsidRDefault="009F0A8E" w:rsidP="009F0A8E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4777" w:type="dxa"/>
          </w:tcPr>
          <w:p w:rsidR="009F0A8E" w:rsidRPr="006B283E" w:rsidRDefault="001E1792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 xml:space="preserve">Осуществления контроля </w:t>
            </w:r>
            <w:r>
              <w:rPr>
                <w:b w:val="0"/>
                <w:color w:val="000000"/>
                <w:sz w:val="24"/>
                <w:szCs w:val="24"/>
              </w:rPr>
              <w:t>над</w:t>
            </w:r>
            <w:r w:rsidRPr="006B283E">
              <w:rPr>
                <w:b w:val="0"/>
                <w:color w:val="000000"/>
                <w:sz w:val="24"/>
                <w:szCs w:val="24"/>
              </w:rPr>
              <w:t xml:space="preserve"> процессом выполнения и результатом, самоконтроль </w:t>
            </w:r>
          </w:p>
        </w:tc>
        <w:tc>
          <w:tcPr>
            <w:tcW w:w="1566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2 мин</w:t>
            </w:r>
          </w:p>
        </w:tc>
      </w:tr>
      <w:tr w:rsidR="009F0A8E" w:rsidRPr="006B283E" w:rsidTr="007E4AE5">
        <w:trPr>
          <w:trHeight w:val="189"/>
        </w:trPr>
        <w:tc>
          <w:tcPr>
            <w:tcW w:w="3794" w:type="dxa"/>
            <w:vMerge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outlineLv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4777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 xml:space="preserve">Осуществление коррекции </w:t>
            </w:r>
          </w:p>
        </w:tc>
        <w:tc>
          <w:tcPr>
            <w:tcW w:w="1566" w:type="dxa"/>
          </w:tcPr>
          <w:p w:rsidR="009F0A8E" w:rsidRPr="006B283E" w:rsidRDefault="00EB285A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2</w:t>
            </w:r>
            <w:r w:rsidR="009F0A8E" w:rsidRPr="006B283E">
              <w:rPr>
                <w:b w:val="0"/>
                <w:color w:val="000000"/>
                <w:sz w:val="24"/>
                <w:szCs w:val="24"/>
              </w:rPr>
              <w:t xml:space="preserve"> мин</w:t>
            </w:r>
          </w:p>
        </w:tc>
      </w:tr>
      <w:tr w:rsidR="009F0A8E" w:rsidRPr="006B283E" w:rsidTr="007E4AE5">
        <w:trPr>
          <w:trHeight w:val="50"/>
        </w:trPr>
        <w:tc>
          <w:tcPr>
            <w:tcW w:w="3794" w:type="dxa"/>
            <w:vMerge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outlineLv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4777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 xml:space="preserve">Оценивание студентов </w:t>
            </w:r>
          </w:p>
        </w:tc>
        <w:tc>
          <w:tcPr>
            <w:tcW w:w="1566" w:type="dxa"/>
          </w:tcPr>
          <w:p w:rsidR="009F0A8E" w:rsidRPr="006B283E" w:rsidRDefault="00EB285A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3</w:t>
            </w:r>
            <w:r w:rsidR="009F0A8E" w:rsidRPr="006B283E">
              <w:rPr>
                <w:b w:val="0"/>
                <w:color w:val="000000"/>
                <w:sz w:val="24"/>
                <w:szCs w:val="24"/>
              </w:rPr>
              <w:t xml:space="preserve"> мин</w:t>
            </w:r>
          </w:p>
        </w:tc>
      </w:tr>
      <w:tr w:rsidR="009F0A8E" w:rsidRPr="006B283E" w:rsidTr="007E4AE5">
        <w:trPr>
          <w:trHeight w:val="570"/>
        </w:trPr>
        <w:tc>
          <w:tcPr>
            <w:tcW w:w="3794" w:type="dxa"/>
            <w:vMerge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outlineLv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4777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Подведение итогов совместной и индивидуальной деятельности (рефлексия)</w:t>
            </w:r>
          </w:p>
        </w:tc>
        <w:tc>
          <w:tcPr>
            <w:tcW w:w="1566" w:type="dxa"/>
          </w:tcPr>
          <w:p w:rsidR="009F0A8E" w:rsidRPr="006B283E" w:rsidRDefault="009F0A8E" w:rsidP="009F0A8E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6B283E">
              <w:rPr>
                <w:b w:val="0"/>
                <w:color w:val="000000"/>
                <w:sz w:val="24"/>
                <w:szCs w:val="24"/>
              </w:rPr>
              <w:t>3 мин</w:t>
            </w:r>
          </w:p>
        </w:tc>
      </w:tr>
    </w:tbl>
    <w:p w:rsidR="00024B55" w:rsidRPr="006B283E" w:rsidRDefault="00024B55" w:rsidP="00024B55">
      <w:pPr>
        <w:pStyle w:val="1"/>
        <w:jc w:val="center"/>
        <w:rPr>
          <w:color w:val="000000"/>
          <w:sz w:val="28"/>
          <w:szCs w:val="28"/>
        </w:rPr>
      </w:pPr>
    </w:p>
    <w:p w:rsidR="005E2462" w:rsidRPr="006B283E" w:rsidRDefault="005E2462" w:rsidP="00024B55">
      <w:pPr>
        <w:pStyle w:val="1"/>
        <w:jc w:val="center"/>
        <w:rPr>
          <w:color w:val="000000"/>
          <w:sz w:val="28"/>
          <w:szCs w:val="28"/>
        </w:rPr>
        <w:sectPr w:rsidR="005E2462" w:rsidRPr="006B283E" w:rsidSect="007E4AE5">
          <w:pgSz w:w="11906" w:h="16838"/>
          <w:pgMar w:top="568" w:right="424" w:bottom="426" w:left="284" w:header="708" w:footer="708" w:gutter="0"/>
          <w:cols w:space="708"/>
          <w:docGrid w:linePitch="360"/>
        </w:sectPr>
      </w:pPr>
    </w:p>
    <w:p w:rsidR="00DF3853" w:rsidRPr="006B283E" w:rsidRDefault="00DF3853" w:rsidP="005E2462">
      <w:pPr>
        <w:pStyle w:val="1"/>
        <w:jc w:val="center"/>
        <w:rPr>
          <w:color w:val="000000"/>
          <w:sz w:val="28"/>
          <w:szCs w:val="28"/>
        </w:rPr>
      </w:pPr>
      <w:r w:rsidRPr="006B283E">
        <w:rPr>
          <w:color w:val="000000"/>
          <w:sz w:val="28"/>
          <w:szCs w:val="28"/>
        </w:rPr>
        <w:lastRenderedPageBreak/>
        <w:t>Технологическая карта учебного занятия</w:t>
      </w:r>
    </w:p>
    <w:tbl>
      <w:tblPr>
        <w:tblStyle w:val="ae"/>
        <w:tblW w:w="15417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2127"/>
        <w:gridCol w:w="1275"/>
        <w:gridCol w:w="1701"/>
        <w:gridCol w:w="2552"/>
        <w:gridCol w:w="2410"/>
        <w:gridCol w:w="1842"/>
      </w:tblGrid>
      <w:tr w:rsidR="007D4A08" w:rsidRPr="00416938" w:rsidTr="00416938">
        <w:trPr>
          <w:trHeight w:val="546"/>
        </w:trPr>
        <w:tc>
          <w:tcPr>
            <w:tcW w:w="1668" w:type="dxa"/>
            <w:vAlign w:val="center"/>
          </w:tcPr>
          <w:p w:rsidR="006A471B" w:rsidRPr="00416938" w:rsidRDefault="007D4A08" w:rsidP="00E22956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i/>
                <w:color w:val="000000"/>
                <w:sz w:val="20"/>
                <w:szCs w:val="20"/>
              </w:rPr>
            </w:pPr>
            <w:r w:rsidRPr="00416938">
              <w:rPr>
                <w:b w:val="0"/>
                <w:i/>
                <w:color w:val="000000"/>
                <w:sz w:val="20"/>
                <w:szCs w:val="20"/>
              </w:rPr>
              <w:t>Этап практического занятия.</w:t>
            </w:r>
          </w:p>
          <w:p w:rsidR="007D4A08" w:rsidRPr="00416938" w:rsidRDefault="007D4A08" w:rsidP="00E22956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i/>
                <w:color w:val="000000"/>
                <w:sz w:val="20"/>
                <w:szCs w:val="20"/>
              </w:rPr>
            </w:pPr>
            <w:r w:rsidRPr="00416938">
              <w:rPr>
                <w:b w:val="0"/>
                <w:i/>
                <w:color w:val="000000"/>
                <w:sz w:val="20"/>
                <w:szCs w:val="20"/>
              </w:rPr>
              <w:t>Время, мин</w:t>
            </w:r>
          </w:p>
        </w:tc>
        <w:tc>
          <w:tcPr>
            <w:tcW w:w="1842" w:type="dxa"/>
            <w:vAlign w:val="center"/>
          </w:tcPr>
          <w:p w:rsidR="007D4A08" w:rsidRPr="00A87A12" w:rsidRDefault="007D4A08" w:rsidP="00E22956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i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Структурные элементы</w:t>
            </w:r>
          </w:p>
          <w:p w:rsidR="00156653" w:rsidRPr="00A87A12" w:rsidRDefault="007D4A08" w:rsidP="00E22956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i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практического занятия</w:t>
            </w:r>
            <w:r w:rsidR="00156653" w:rsidRPr="00A87A12">
              <w:rPr>
                <w:b w:val="0"/>
                <w:i/>
                <w:sz w:val="20"/>
                <w:szCs w:val="20"/>
              </w:rPr>
              <w:t>.</w:t>
            </w:r>
          </w:p>
          <w:p w:rsidR="007D4A08" w:rsidRPr="00A87A12" w:rsidRDefault="00156653" w:rsidP="00E22956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i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Время, мин</w:t>
            </w:r>
          </w:p>
        </w:tc>
        <w:tc>
          <w:tcPr>
            <w:tcW w:w="2127" w:type="dxa"/>
            <w:vAlign w:val="center"/>
          </w:tcPr>
          <w:p w:rsidR="007D4A08" w:rsidRPr="00416938" w:rsidRDefault="007D4A08" w:rsidP="00E22956">
            <w:pPr>
              <w:pStyle w:val="1"/>
              <w:spacing w:before="0" w:beforeAutospacing="0" w:after="0" w:afterAutospacing="0"/>
              <w:ind w:firstLine="0"/>
              <w:jc w:val="center"/>
              <w:outlineLvl w:val="0"/>
              <w:rPr>
                <w:b w:val="0"/>
                <w:i/>
                <w:color w:val="000000"/>
                <w:sz w:val="20"/>
                <w:szCs w:val="20"/>
              </w:rPr>
            </w:pPr>
            <w:r w:rsidRPr="00416938">
              <w:rPr>
                <w:rStyle w:val="a5"/>
                <w:i/>
                <w:color w:val="000000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75" w:type="dxa"/>
            <w:vAlign w:val="center"/>
          </w:tcPr>
          <w:p w:rsidR="007D4A08" w:rsidRPr="00416938" w:rsidRDefault="007D4A08" w:rsidP="00E22956">
            <w:pPr>
              <w:ind w:firstLine="0"/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16938">
              <w:rPr>
                <w:rStyle w:val="a5"/>
                <w:rFonts w:ascii="Times New Roman" w:hAnsi="Times New Roman"/>
                <w:b w:val="0"/>
                <w:i/>
                <w:color w:val="000000"/>
              </w:rPr>
              <w:t xml:space="preserve">Методы </w:t>
            </w:r>
            <w:r w:rsidRPr="00416938">
              <w:rPr>
                <w:rFonts w:ascii="Times New Roman" w:hAnsi="Times New Roman"/>
                <w:bCs/>
                <w:i/>
                <w:color w:val="000000"/>
              </w:rPr>
              <w:br/>
            </w:r>
            <w:r w:rsidRPr="00416938">
              <w:rPr>
                <w:rStyle w:val="a5"/>
                <w:rFonts w:ascii="Times New Roman" w:hAnsi="Times New Roman"/>
                <w:b w:val="0"/>
                <w:i/>
                <w:color w:val="000000"/>
              </w:rPr>
              <w:t>и приемы работы</w:t>
            </w:r>
          </w:p>
        </w:tc>
        <w:tc>
          <w:tcPr>
            <w:tcW w:w="1701" w:type="dxa"/>
            <w:vAlign w:val="center"/>
          </w:tcPr>
          <w:p w:rsidR="007D4A08" w:rsidRPr="00416938" w:rsidRDefault="007D4A08" w:rsidP="00E22956">
            <w:pPr>
              <w:ind w:firstLine="0"/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16938">
              <w:rPr>
                <w:rFonts w:ascii="Times New Roman" w:hAnsi="Times New Roman"/>
                <w:i/>
                <w:color w:val="000000"/>
              </w:rPr>
              <w:t>Форма организации учебной деятельности обучающихся</w:t>
            </w:r>
          </w:p>
        </w:tc>
        <w:tc>
          <w:tcPr>
            <w:tcW w:w="2552" w:type="dxa"/>
            <w:vAlign w:val="center"/>
          </w:tcPr>
          <w:p w:rsidR="007D4A08" w:rsidRPr="00416938" w:rsidRDefault="007D4A08" w:rsidP="00E22956">
            <w:pPr>
              <w:ind w:firstLine="0"/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16938">
              <w:rPr>
                <w:rStyle w:val="a5"/>
                <w:rFonts w:ascii="Times New Roman" w:hAnsi="Times New Roman"/>
                <w:b w:val="0"/>
                <w:i/>
                <w:color w:val="000000"/>
              </w:rPr>
              <w:t>Деятельность преподавателя</w:t>
            </w:r>
          </w:p>
        </w:tc>
        <w:tc>
          <w:tcPr>
            <w:tcW w:w="2410" w:type="dxa"/>
            <w:vAlign w:val="center"/>
          </w:tcPr>
          <w:p w:rsidR="007D4A08" w:rsidRPr="00416938" w:rsidRDefault="007D4A08" w:rsidP="00E22956">
            <w:pPr>
              <w:ind w:firstLine="0"/>
              <w:jc w:val="center"/>
              <w:rPr>
                <w:rStyle w:val="a5"/>
                <w:rFonts w:ascii="Times New Roman" w:hAnsi="Times New Roman"/>
                <w:b w:val="0"/>
                <w:i/>
                <w:color w:val="000000"/>
              </w:rPr>
            </w:pPr>
            <w:r w:rsidRPr="00416938">
              <w:rPr>
                <w:rStyle w:val="a5"/>
                <w:rFonts w:ascii="Times New Roman" w:hAnsi="Times New Roman"/>
                <w:b w:val="0"/>
                <w:i/>
                <w:color w:val="000000"/>
              </w:rPr>
              <w:t>Деятельность</w:t>
            </w:r>
          </w:p>
          <w:p w:rsidR="007D4A08" w:rsidRPr="00416938" w:rsidRDefault="007D4A08" w:rsidP="00E22956">
            <w:pPr>
              <w:ind w:firstLine="0"/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16938">
              <w:rPr>
                <w:rStyle w:val="a5"/>
                <w:rFonts w:ascii="Times New Roman" w:hAnsi="Times New Roman"/>
                <w:b w:val="0"/>
                <w:i/>
                <w:color w:val="000000"/>
              </w:rPr>
              <w:t>обучающихся</w:t>
            </w:r>
          </w:p>
        </w:tc>
        <w:tc>
          <w:tcPr>
            <w:tcW w:w="1842" w:type="dxa"/>
            <w:vAlign w:val="center"/>
          </w:tcPr>
          <w:p w:rsidR="007D4A08" w:rsidRPr="00416938" w:rsidRDefault="007D4A08" w:rsidP="00E22956">
            <w:pPr>
              <w:ind w:firstLine="0"/>
              <w:jc w:val="center"/>
              <w:rPr>
                <w:rFonts w:ascii="Times New Roman" w:hAnsi="Times New Roman"/>
                <w:i/>
                <w:color w:val="000000"/>
              </w:rPr>
            </w:pPr>
            <w:r w:rsidRPr="00416938">
              <w:rPr>
                <w:rFonts w:ascii="Times New Roman" w:hAnsi="Times New Roman"/>
                <w:i/>
                <w:color w:val="000000"/>
              </w:rPr>
              <w:t>Образовательные результаты</w:t>
            </w:r>
          </w:p>
        </w:tc>
      </w:tr>
      <w:tr w:rsidR="003D1D1C" w:rsidRPr="00416938" w:rsidTr="00416938">
        <w:trPr>
          <w:trHeight w:val="357"/>
        </w:trPr>
        <w:tc>
          <w:tcPr>
            <w:tcW w:w="1668" w:type="dxa"/>
            <w:vMerge w:val="restart"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>1.Мотивационно – целевой</w:t>
            </w:r>
          </w:p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 xml:space="preserve"> (</w:t>
            </w:r>
            <w:r w:rsidRPr="00416938">
              <w:rPr>
                <w:b w:val="0"/>
                <w:i/>
                <w:color w:val="000000"/>
                <w:sz w:val="20"/>
                <w:szCs w:val="20"/>
              </w:rPr>
              <w:t>10 мин)</w:t>
            </w:r>
          </w:p>
        </w:tc>
        <w:tc>
          <w:tcPr>
            <w:tcW w:w="1842" w:type="dxa"/>
          </w:tcPr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>Самоопределение к деятельности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3D1D1C" w:rsidRPr="00416938" w:rsidRDefault="003D1D1C" w:rsidP="009F0A8E">
            <w:pPr>
              <w:widowControl w:val="0"/>
              <w:ind w:firstLine="0"/>
              <w:rPr>
                <w:rFonts w:ascii="Times New Roman" w:hAnsi="Times New Roman"/>
                <w:lang w:bidi="ru-RU"/>
              </w:rPr>
            </w:pPr>
            <w:r w:rsidRPr="00416938">
              <w:rPr>
                <w:rFonts w:ascii="Times New Roman" w:hAnsi="Times New Roman"/>
              </w:rPr>
              <w:t>С</w:t>
            </w:r>
            <w:r w:rsidRPr="00416938">
              <w:rPr>
                <w:rFonts w:ascii="Times New Roman" w:hAnsi="Times New Roman"/>
                <w:color w:val="000000"/>
              </w:rPr>
              <w:t xml:space="preserve">оздание </w:t>
            </w:r>
            <w:r w:rsidRPr="00416938">
              <w:rPr>
                <w:rFonts w:ascii="Times New Roman" w:hAnsi="Times New Roman"/>
                <w:lang w:bidi="ru-RU"/>
              </w:rPr>
              <w:t>благоприятного психологического настроя на работу и организация внимания студентов</w:t>
            </w:r>
          </w:p>
        </w:tc>
        <w:tc>
          <w:tcPr>
            <w:tcW w:w="1275" w:type="dxa"/>
          </w:tcPr>
          <w:p w:rsidR="003D1D1C" w:rsidRPr="00416938" w:rsidRDefault="003D1D1C" w:rsidP="000C35C6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зрительное восприятие</w:t>
            </w:r>
          </w:p>
        </w:tc>
        <w:tc>
          <w:tcPr>
            <w:tcW w:w="1701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индивидуальная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3D1D1C" w:rsidRPr="00416938" w:rsidRDefault="003D1D1C" w:rsidP="001F2C45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416938">
              <w:rPr>
                <w:rFonts w:ascii="Times New Roman" w:hAnsi="Times New Roman"/>
                <w:lang w:bidi="ru-RU"/>
              </w:rPr>
              <w:t>Проверка подготовленности дидактических материалов и технических средств к учебному занятию</w:t>
            </w:r>
          </w:p>
        </w:tc>
        <w:tc>
          <w:tcPr>
            <w:tcW w:w="2410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sz w:val="20"/>
                <w:szCs w:val="20"/>
                <w:lang w:bidi="ru-RU"/>
              </w:rPr>
              <w:t xml:space="preserve">Подготовка к занятию, направленность на взаимодействие и сотрудничество с преподавателем и одногруппниками  </w:t>
            </w:r>
          </w:p>
        </w:tc>
        <w:tc>
          <w:tcPr>
            <w:tcW w:w="1842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Полная готовность группы и учебных материалов к работе</w:t>
            </w:r>
          </w:p>
        </w:tc>
      </w:tr>
      <w:tr w:rsidR="003D1D1C" w:rsidRPr="00416938" w:rsidTr="00416938">
        <w:trPr>
          <w:trHeight w:val="357"/>
        </w:trPr>
        <w:tc>
          <w:tcPr>
            <w:tcW w:w="1668" w:type="dxa"/>
            <w:vMerge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 xml:space="preserve">Организация начала учебного занятия 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(1 мин)</w:t>
            </w:r>
          </w:p>
        </w:tc>
        <w:tc>
          <w:tcPr>
            <w:tcW w:w="2127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  <w:lang w:bidi="ru-RU"/>
              </w:rPr>
              <w:t>Приветствие.</w:t>
            </w:r>
            <w:r w:rsidRPr="00416938">
              <w:rPr>
                <w:sz w:val="20"/>
                <w:szCs w:val="20"/>
              </w:rPr>
              <w:t xml:space="preserve"> Проверка готовности студентов к учебному занятию</w:t>
            </w:r>
          </w:p>
        </w:tc>
        <w:tc>
          <w:tcPr>
            <w:tcW w:w="1275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зрительное восприятие</w:t>
            </w:r>
          </w:p>
        </w:tc>
        <w:tc>
          <w:tcPr>
            <w:tcW w:w="1701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фронтальная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  <w:lang w:bidi="ru-RU"/>
              </w:rPr>
              <w:t>Приветствие студентов.</w:t>
            </w:r>
            <w:r w:rsidRPr="00416938">
              <w:rPr>
                <w:sz w:val="20"/>
                <w:szCs w:val="20"/>
              </w:rPr>
              <w:t xml:space="preserve"> Заполнение журнала, отметка отсутствующих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  <w:lang w:bidi="ru-RU"/>
              </w:rPr>
              <w:t xml:space="preserve">Активизация внимания, </w:t>
            </w:r>
            <w:r w:rsidRPr="00416938">
              <w:rPr>
                <w:sz w:val="20"/>
                <w:szCs w:val="20"/>
              </w:rPr>
              <w:t xml:space="preserve">Приветствие преподавателя, Эмоциональное вхождение в учебное занятие </w:t>
            </w:r>
          </w:p>
        </w:tc>
        <w:tc>
          <w:tcPr>
            <w:tcW w:w="1842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 xml:space="preserve">Организация внимания всех студентов, включение в единую деятельность </w:t>
            </w:r>
          </w:p>
        </w:tc>
      </w:tr>
      <w:tr w:rsidR="003D1D1C" w:rsidRPr="00416938" w:rsidTr="00416938">
        <w:trPr>
          <w:trHeight w:val="643"/>
        </w:trPr>
        <w:tc>
          <w:tcPr>
            <w:tcW w:w="1668" w:type="dxa"/>
            <w:vMerge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 xml:space="preserve">Определение темы занятия 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(1 мин)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>Формулировка темы занятия. Мотивационная беседа рассмотрения прикладной значимости изучаемой темы</w:t>
            </w:r>
          </w:p>
        </w:tc>
        <w:tc>
          <w:tcPr>
            <w:tcW w:w="1275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>объяснение</w:t>
            </w:r>
          </w:p>
        </w:tc>
        <w:tc>
          <w:tcPr>
            <w:tcW w:w="1701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фронтальная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>Формулировка темы занятия. Мотивирование учебной деятельности.</w:t>
            </w:r>
          </w:p>
        </w:tc>
        <w:tc>
          <w:tcPr>
            <w:tcW w:w="2410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 xml:space="preserve">Запись темы занятия и даты урока </w:t>
            </w:r>
          </w:p>
        </w:tc>
        <w:tc>
          <w:tcPr>
            <w:tcW w:w="1842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>Создание устойчивого интереса к предстоящей деятельности и  приобретению нового опыта</w:t>
            </w:r>
          </w:p>
        </w:tc>
      </w:tr>
      <w:tr w:rsidR="003D1D1C" w:rsidRPr="00416938" w:rsidTr="00416938">
        <w:trPr>
          <w:trHeight w:val="643"/>
        </w:trPr>
        <w:tc>
          <w:tcPr>
            <w:tcW w:w="1668" w:type="dxa"/>
            <w:vMerge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 xml:space="preserve">Определение цели  и задач занятия 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(3 мин)</w:t>
            </w:r>
          </w:p>
        </w:tc>
        <w:tc>
          <w:tcPr>
            <w:tcW w:w="2127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>Совместная постановка интегрированной цели занятия и задач самими студентами путем анализа значения каждого слова названия практического занятия</w:t>
            </w:r>
          </w:p>
        </w:tc>
        <w:tc>
          <w:tcPr>
            <w:tcW w:w="1275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>дискуссия,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bCs/>
                <w:sz w:val="20"/>
                <w:szCs w:val="20"/>
              </w:rPr>
              <w:t>познава</w:t>
            </w:r>
            <w:r w:rsidR="00416938">
              <w:rPr>
                <w:bCs/>
                <w:sz w:val="20"/>
                <w:szCs w:val="20"/>
              </w:rPr>
              <w:t>-</w:t>
            </w:r>
            <w:r w:rsidRPr="00416938">
              <w:rPr>
                <w:bCs/>
                <w:sz w:val="20"/>
                <w:szCs w:val="20"/>
              </w:rPr>
              <w:t>тельное проблемное изложение</w:t>
            </w:r>
          </w:p>
        </w:tc>
        <w:tc>
          <w:tcPr>
            <w:tcW w:w="1701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 xml:space="preserve">индивидуально-групповая 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3D1D1C" w:rsidRPr="00416938" w:rsidRDefault="003D1D1C" w:rsidP="00174129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>Координация высказываний студентов в нужном направлении, формулировка проблемных вопросов,  участие в обсуждении студентов</w:t>
            </w:r>
          </w:p>
        </w:tc>
        <w:tc>
          <w:tcPr>
            <w:tcW w:w="2410" w:type="dxa"/>
          </w:tcPr>
          <w:p w:rsidR="003D1D1C" w:rsidRPr="00416938" w:rsidRDefault="003D1D1C" w:rsidP="00680CFD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>Совместное определение границ знания и незнания. Обсуждение вопросов для постановки цели и определения задач</w:t>
            </w:r>
          </w:p>
        </w:tc>
        <w:tc>
          <w:tcPr>
            <w:tcW w:w="1842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B050"/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>Формулировка цели и задач занятия.</w:t>
            </w:r>
            <w:r w:rsidRPr="00416938">
              <w:rPr>
                <w:color w:val="00B050"/>
                <w:sz w:val="20"/>
                <w:szCs w:val="20"/>
              </w:rPr>
              <w:t xml:space="preserve"> </w:t>
            </w:r>
            <w:r w:rsidRPr="00416938">
              <w:rPr>
                <w:sz w:val="20"/>
                <w:szCs w:val="20"/>
              </w:rPr>
              <w:t>Формирование ОК</w:t>
            </w:r>
          </w:p>
        </w:tc>
      </w:tr>
      <w:tr w:rsidR="003D1D1C" w:rsidRPr="00416938" w:rsidTr="00416938">
        <w:trPr>
          <w:trHeight w:val="643"/>
        </w:trPr>
        <w:tc>
          <w:tcPr>
            <w:tcW w:w="1668" w:type="dxa"/>
            <w:vMerge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 xml:space="preserve">Актуализация опорных знаний 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>(</w:t>
            </w:r>
            <w:r w:rsidRPr="00A87A12">
              <w:rPr>
                <w:b w:val="0"/>
                <w:i/>
                <w:sz w:val="20"/>
                <w:szCs w:val="20"/>
              </w:rPr>
              <w:t>3 мин)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3D1D1C" w:rsidRPr="00416938" w:rsidRDefault="003D1D1C" w:rsidP="009F0A8E">
            <w:pPr>
              <w:ind w:firstLine="0"/>
              <w:rPr>
                <w:rFonts w:ascii="Times New Roman" w:hAnsi="Times New Roman"/>
                <w:color w:val="000000"/>
              </w:rPr>
            </w:pPr>
            <w:r w:rsidRPr="00416938">
              <w:rPr>
                <w:rFonts w:ascii="Times New Roman" w:hAnsi="Times New Roman"/>
                <w:color w:val="000000"/>
              </w:rPr>
              <w:t>Повторение вопросов предыдущего занятия: п</w:t>
            </w:r>
            <w:r w:rsidRPr="00416938">
              <w:rPr>
                <w:rFonts w:ascii="Times New Roman" w:hAnsi="Times New Roman"/>
                <w:bCs/>
              </w:rPr>
              <w:t xml:space="preserve">онятие вероятности события, классическое определение </w:t>
            </w:r>
            <w:r w:rsidRPr="00416938">
              <w:rPr>
                <w:rFonts w:ascii="Times New Roman" w:hAnsi="Times New Roman"/>
                <w:bCs/>
              </w:rPr>
              <w:lastRenderedPageBreak/>
              <w:t>вероятности, теоремы сложения и умножения вероятностей</w:t>
            </w:r>
            <w:r w:rsidRPr="00416938">
              <w:rPr>
                <w:rFonts w:ascii="Times New Roman" w:hAnsi="Times New Roman"/>
                <w:color w:val="000000"/>
              </w:rPr>
              <w:t xml:space="preserve">, основные формулы для решения задач </w:t>
            </w:r>
          </w:p>
        </w:tc>
        <w:tc>
          <w:tcPr>
            <w:tcW w:w="1275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lastRenderedPageBreak/>
              <w:t>беседа</w:t>
            </w:r>
          </w:p>
        </w:tc>
        <w:tc>
          <w:tcPr>
            <w:tcW w:w="1701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фронтальная, индивидуальная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3D1D1C" w:rsidRPr="00416938" w:rsidRDefault="003D1D1C" w:rsidP="009F0A8E">
            <w:pPr>
              <w:ind w:firstLine="0"/>
              <w:rPr>
                <w:rFonts w:ascii="Times New Roman" w:hAnsi="Times New Roman"/>
                <w:color w:val="000000"/>
              </w:rPr>
            </w:pPr>
            <w:r w:rsidRPr="00416938">
              <w:rPr>
                <w:rFonts w:ascii="Times New Roman" w:hAnsi="Times New Roman"/>
                <w:color w:val="000000"/>
              </w:rPr>
              <w:t xml:space="preserve">Побуждение к высказыванию своего мнения по изученной теме. </w:t>
            </w:r>
          </w:p>
          <w:p w:rsidR="003D1D1C" w:rsidRPr="00416938" w:rsidRDefault="003D1D1C" w:rsidP="009F0A8E">
            <w:pPr>
              <w:ind w:firstLine="0"/>
              <w:rPr>
                <w:rFonts w:ascii="Times New Roman" w:hAnsi="Times New Roman"/>
                <w:color w:val="000000"/>
              </w:rPr>
            </w:pPr>
            <w:r w:rsidRPr="00416938">
              <w:rPr>
                <w:rFonts w:ascii="Times New Roman" w:hAnsi="Times New Roman"/>
                <w:color w:val="000000"/>
              </w:rPr>
              <w:t>Осуществление коррекции ответов студентов</w:t>
            </w:r>
          </w:p>
          <w:p w:rsidR="003D1D1C" w:rsidRPr="00416938" w:rsidRDefault="003D1D1C" w:rsidP="009F0A8E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0" w:type="dxa"/>
          </w:tcPr>
          <w:p w:rsidR="003D1D1C" w:rsidRPr="00416938" w:rsidRDefault="003D1D1C" w:rsidP="009F0A8E">
            <w:pPr>
              <w:ind w:firstLine="0"/>
              <w:rPr>
                <w:rFonts w:ascii="Times New Roman" w:hAnsi="Times New Roman"/>
              </w:rPr>
            </w:pPr>
            <w:r w:rsidRPr="00416938">
              <w:rPr>
                <w:rFonts w:ascii="Times New Roman" w:hAnsi="Times New Roman"/>
              </w:rPr>
              <w:t xml:space="preserve">Повторение ранее изученного материала </w:t>
            </w:r>
          </w:p>
          <w:p w:rsidR="003D1D1C" w:rsidRPr="00416938" w:rsidRDefault="003D1D1C" w:rsidP="009F0A8E">
            <w:pPr>
              <w:ind w:firstLine="0"/>
              <w:rPr>
                <w:rFonts w:ascii="Times New Roman" w:hAnsi="Times New Roman"/>
              </w:rPr>
            </w:pPr>
            <w:r w:rsidRPr="00416938">
              <w:rPr>
                <w:rFonts w:ascii="Times New Roman" w:hAnsi="Times New Roman"/>
              </w:rPr>
              <w:t>Ответы на вопросы</w:t>
            </w:r>
          </w:p>
        </w:tc>
        <w:tc>
          <w:tcPr>
            <w:tcW w:w="1842" w:type="dxa"/>
          </w:tcPr>
          <w:p w:rsidR="003D1D1C" w:rsidRPr="00416938" w:rsidRDefault="003D1D1C" w:rsidP="00174129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Знание основных дидактических единиц урока</w:t>
            </w:r>
          </w:p>
        </w:tc>
      </w:tr>
      <w:tr w:rsidR="003D1D1C" w:rsidRPr="00416938" w:rsidTr="00416938">
        <w:trPr>
          <w:trHeight w:val="643"/>
        </w:trPr>
        <w:tc>
          <w:tcPr>
            <w:tcW w:w="1668" w:type="dxa"/>
            <w:vMerge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 xml:space="preserve">Инструктаж 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(2 мин)</w:t>
            </w:r>
          </w:p>
        </w:tc>
        <w:tc>
          <w:tcPr>
            <w:tcW w:w="2127" w:type="dxa"/>
          </w:tcPr>
          <w:p w:rsidR="003D1D1C" w:rsidRPr="00416938" w:rsidRDefault="003D1D1C" w:rsidP="00680CFD">
            <w:pPr>
              <w:ind w:firstLine="0"/>
              <w:rPr>
                <w:rFonts w:ascii="Times New Roman" w:hAnsi="Times New Roman"/>
                <w:color w:val="000000"/>
              </w:rPr>
            </w:pPr>
            <w:r w:rsidRPr="00416938">
              <w:rPr>
                <w:rFonts w:ascii="Times New Roman" w:hAnsi="Times New Roman"/>
                <w:color w:val="000000"/>
              </w:rPr>
              <w:t xml:space="preserve">Проведение инструктажа по работе на операционно-деятельностном этапе занятия: план работы студентов, используемые образовательные ресурсы. Определение критериев оценивания занятия по оценочному листу </w:t>
            </w:r>
            <w:r w:rsidRPr="00416938">
              <w:rPr>
                <w:rFonts w:ascii="Times New Roman" w:hAnsi="Times New Roman"/>
                <w:color w:val="00B0F0"/>
              </w:rPr>
              <w:t>(Приложение А)</w:t>
            </w:r>
          </w:p>
        </w:tc>
        <w:tc>
          <w:tcPr>
            <w:tcW w:w="1275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>объяснение</w:t>
            </w:r>
          </w:p>
        </w:tc>
        <w:tc>
          <w:tcPr>
            <w:tcW w:w="1701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 xml:space="preserve">фронтальная 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3D1D1C" w:rsidRPr="00416938" w:rsidRDefault="003D1D1C" w:rsidP="00680CFD">
            <w:pPr>
              <w:ind w:firstLine="0"/>
              <w:rPr>
                <w:rFonts w:ascii="Times New Roman" w:hAnsi="Times New Roman"/>
                <w:color w:val="000000"/>
              </w:rPr>
            </w:pPr>
            <w:r w:rsidRPr="00416938">
              <w:rPr>
                <w:rFonts w:ascii="Times New Roman" w:hAnsi="Times New Roman"/>
              </w:rPr>
              <w:t>Формулировка деятельности студента на занятии</w:t>
            </w:r>
          </w:p>
        </w:tc>
        <w:tc>
          <w:tcPr>
            <w:tcW w:w="2410" w:type="dxa"/>
          </w:tcPr>
          <w:p w:rsidR="003D1D1C" w:rsidRPr="00416938" w:rsidRDefault="003D1D1C" w:rsidP="009F0A8E">
            <w:pPr>
              <w:ind w:firstLine="0"/>
              <w:rPr>
                <w:rFonts w:ascii="Times New Roman" w:hAnsi="Times New Roman"/>
                <w:color w:val="000000"/>
              </w:rPr>
            </w:pPr>
            <w:r w:rsidRPr="00416938">
              <w:rPr>
                <w:rFonts w:ascii="Times New Roman" w:hAnsi="Times New Roman"/>
                <w:color w:val="000000"/>
              </w:rPr>
              <w:t>Активизация внимания. Рассмотрение оценочного листа</w:t>
            </w:r>
          </w:p>
        </w:tc>
        <w:tc>
          <w:tcPr>
            <w:tcW w:w="1842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Познавательный интерес к дальнейшему изучению темы</w:t>
            </w:r>
          </w:p>
        </w:tc>
      </w:tr>
      <w:tr w:rsidR="003D1D1C" w:rsidRPr="00416938" w:rsidTr="00416938">
        <w:tc>
          <w:tcPr>
            <w:tcW w:w="1668" w:type="dxa"/>
            <w:vMerge w:val="restart"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 xml:space="preserve">2.Операционно-деятельностный </w:t>
            </w:r>
          </w:p>
          <w:p w:rsidR="003D1D1C" w:rsidRPr="00416938" w:rsidRDefault="003D1D1C" w:rsidP="00E22956">
            <w:pPr>
              <w:pStyle w:val="1"/>
              <w:spacing w:before="0" w:beforeAutospacing="0" w:after="0" w:afterAutospacing="0"/>
              <w:ind w:firstLine="0"/>
              <w:jc w:val="both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i/>
                <w:color w:val="000000"/>
                <w:sz w:val="20"/>
                <w:szCs w:val="20"/>
              </w:rPr>
              <w:t>(60 мин)</w:t>
            </w:r>
          </w:p>
        </w:tc>
        <w:tc>
          <w:tcPr>
            <w:tcW w:w="1842" w:type="dxa"/>
          </w:tcPr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>Выполнение упражнений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(20 мин)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3D1D1C" w:rsidRPr="00416938" w:rsidRDefault="003D1D1C" w:rsidP="009F0A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bCs/>
                <w:u w:val="single"/>
              </w:rPr>
            </w:pPr>
            <w:r w:rsidRPr="00416938">
              <w:rPr>
                <w:rFonts w:ascii="Times New Roman" w:hAnsi="Times New Roman"/>
              </w:rPr>
              <w:t>Выполнение заданий по решению классических задач на нахождение вероятности событий на и</w:t>
            </w:r>
            <w:r w:rsidRPr="00416938">
              <w:rPr>
                <w:rFonts w:ascii="Times New Roman" w:hAnsi="Times New Roman"/>
                <w:bCs/>
              </w:rPr>
              <w:t xml:space="preserve">нтерактивной образовательной онлайн-платформе «Учи.ру» </w:t>
            </w:r>
            <w:hyperlink r:id="rId20" w:history="1">
              <w:r w:rsidRPr="00416938">
                <w:rPr>
                  <w:rStyle w:val="aa"/>
                  <w:rFonts w:ascii="Times New Roman" w:eastAsia="Arial" w:hAnsi="Times New Roman"/>
                </w:rPr>
                <w:t>https://</w:t>
              </w:r>
              <w:r w:rsidRPr="00416938">
                <w:rPr>
                  <w:rStyle w:val="aa"/>
                  <w:rFonts w:ascii="Times New Roman" w:eastAsia="Arial" w:hAnsi="Times New Roman"/>
                  <w:lang w:val="en-US"/>
                </w:rPr>
                <w:t>uchi</w:t>
              </w:r>
              <w:r w:rsidRPr="00416938">
                <w:rPr>
                  <w:rStyle w:val="aa"/>
                  <w:rFonts w:ascii="Times New Roman" w:eastAsia="Arial" w:hAnsi="Times New Roman"/>
                </w:rPr>
                <w:t>.ru</w:t>
              </w:r>
            </w:hyperlink>
            <w:r w:rsidRPr="00416938">
              <w:rPr>
                <w:rStyle w:val="aa"/>
                <w:rFonts w:ascii="Times New Roman" w:eastAsia="Arial" w:hAnsi="Times New Roman"/>
              </w:rPr>
              <w:t>:</w:t>
            </w:r>
          </w:p>
          <w:p w:rsidR="003D1D1C" w:rsidRPr="00416938" w:rsidRDefault="003D1D1C" w:rsidP="00416938">
            <w:pPr>
              <w:ind w:firstLine="0"/>
              <w:rPr>
                <w:rFonts w:ascii="Times New Roman" w:hAnsi="Times New Roman"/>
                <w:bCs/>
              </w:rPr>
            </w:pPr>
            <w:r w:rsidRPr="00416938">
              <w:rPr>
                <w:rFonts w:ascii="Times New Roman" w:hAnsi="Times New Roman"/>
                <w:color w:val="000000"/>
              </w:rPr>
              <w:t xml:space="preserve">«Задание от учителя» </w:t>
            </w:r>
            <w:r w:rsidRPr="00416938">
              <w:rPr>
                <w:rFonts w:ascii="Times New Roman" w:hAnsi="Times New Roman"/>
                <w:color w:val="00B0F0"/>
              </w:rPr>
              <w:t>(Приложение Б</w:t>
            </w:r>
            <w:r w:rsidR="00416938">
              <w:rPr>
                <w:rFonts w:ascii="Times New Roman" w:hAnsi="Times New Roman"/>
                <w:color w:val="00B0F0"/>
              </w:rPr>
              <w:t>)</w:t>
            </w:r>
          </w:p>
        </w:tc>
        <w:tc>
          <w:tcPr>
            <w:tcW w:w="1275" w:type="dxa"/>
          </w:tcPr>
          <w:p w:rsidR="003D1D1C" w:rsidRPr="00416938" w:rsidRDefault="00416938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</w:t>
            </w:r>
            <w:r w:rsidR="003D1D1C" w:rsidRPr="00416938">
              <w:rPr>
                <w:color w:val="000000"/>
                <w:sz w:val="20"/>
                <w:szCs w:val="20"/>
              </w:rPr>
              <w:t>лектрон</w:t>
            </w:r>
            <w:r>
              <w:rPr>
                <w:color w:val="000000"/>
                <w:sz w:val="20"/>
                <w:szCs w:val="20"/>
              </w:rPr>
              <w:t>-</w:t>
            </w:r>
            <w:r w:rsidR="003D1D1C" w:rsidRPr="00416938">
              <w:rPr>
                <w:color w:val="000000"/>
                <w:sz w:val="20"/>
                <w:szCs w:val="20"/>
              </w:rPr>
              <w:t>ное обучение</w:t>
            </w:r>
          </w:p>
        </w:tc>
        <w:tc>
          <w:tcPr>
            <w:tcW w:w="1701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 xml:space="preserve">индивидуальная </w:t>
            </w:r>
          </w:p>
        </w:tc>
        <w:tc>
          <w:tcPr>
            <w:tcW w:w="2552" w:type="dxa"/>
          </w:tcPr>
          <w:p w:rsidR="003D1D1C" w:rsidRPr="00416938" w:rsidRDefault="003D1D1C" w:rsidP="009F0A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bCs/>
                <w:u w:val="single"/>
              </w:rPr>
            </w:pPr>
            <w:r w:rsidRPr="00416938">
              <w:rPr>
                <w:rFonts w:ascii="Times New Roman" w:hAnsi="Times New Roman"/>
                <w:color w:val="000000"/>
              </w:rPr>
              <w:t xml:space="preserve">Контроль работы студентов на онлайн-платформе </w:t>
            </w:r>
            <w:r w:rsidRPr="00416938">
              <w:rPr>
                <w:rFonts w:ascii="Times New Roman" w:hAnsi="Times New Roman"/>
                <w:bCs/>
              </w:rPr>
              <w:t>«</w:t>
            </w:r>
            <w:r w:rsidR="001E1792" w:rsidRPr="00416938">
              <w:rPr>
                <w:rFonts w:ascii="Times New Roman" w:hAnsi="Times New Roman"/>
                <w:bCs/>
              </w:rPr>
              <w:t xml:space="preserve">Учи.ру» </w:t>
            </w:r>
            <w:r w:rsidR="001E1792" w:rsidRPr="00416938">
              <w:rPr>
                <w:rFonts w:ascii="Times New Roman" w:hAnsi="Times New Roman"/>
                <w:color w:val="000000"/>
              </w:rPr>
              <w:t>в</w:t>
            </w:r>
            <w:r w:rsidRPr="00416938">
              <w:rPr>
                <w:rFonts w:ascii="Times New Roman" w:hAnsi="Times New Roman"/>
                <w:color w:val="000000"/>
              </w:rPr>
              <w:t xml:space="preserve"> личном кабинете преподавателя. 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B05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 xml:space="preserve">Демонстрация сводной таблицы результатов студентов. Обсуждение результатов </w:t>
            </w:r>
          </w:p>
        </w:tc>
        <w:tc>
          <w:tcPr>
            <w:tcW w:w="2410" w:type="dxa"/>
          </w:tcPr>
          <w:p w:rsidR="003D1D1C" w:rsidRPr="00416938" w:rsidRDefault="003D1D1C" w:rsidP="009F0A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color w:val="000000"/>
              </w:rPr>
            </w:pPr>
            <w:r w:rsidRPr="00416938">
              <w:rPr>
                <w:rFonts w:ascii="Times New Roman" w:hAnsi="Times New Roman"/>
                <w:color w:val="000000"/>
              </w:rPr>
              <w:t xml:space="preserve">Решение заданий на онлайн-платформе </w:t>
            </w:r>
            <w:r w:rsidRPr="00416938">
              <w:rPr>
                <w:rFonts w:ascii="Times New Roman" w:hAnsi="Times New Roman"/>
                <w:bCs/>
              </w:rPr>
              <w:t xml:space="preserve">«Учи.ру» </w:t>
            </w:r>
            <w:r w:rsidRPr="00416938">
              <w:rPr>
                <w:rFonts w:ascii="Times New Roman" w:hAnsi="Times New Roman"/>
                <w:color w:val="000000"/>
              </w:rPr>
              <w:t xml:space="preserve">в личных кабинетах учащихся (под своими логинами-паролями). Выполнение «Задания от учителя» 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rPr>
                <w:color w:val="00B05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 xml:space="preserve">Умение решать классические задачи по изученной теме 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3D1D1C" w:rsidRPr="00416938" w:rsidRDefault="003D1D1C" w:rsidP="009F0A8E">
            <w:pPr>
              <w:rPr>
                <w:rFonts w:ascii="Times New Roman" w:hAnsi="Times New Roman"/>
                <w:color w:val="000000"/>
                <w:highlight w:val="yellow"/>
              </w:rPr>
            </w:pPr>
          </w:p>
        </w:tc>
      </w:tr>
      <w:tr w:rsidR="003D1D1C" w:rsidRPr="00416938" w:rsidTr="00416938">
        <w:tc>
          <w:tcPr>
            <w:tcW w:w="1668" w:type="dxa"/>
            <w:vMerge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 xml:space="preserve">Решение задач, ситуаций 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(10 мин)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3D1D1C" w:rsidRPr="00416938" w:rsidRDefault="003D1D1C" w:rsidP="009F0A8E">
            <w:pPr>
              <w:ind w:firstLine="0"/>
              <w:rPr>
                <w:rFonts w:ascii="Times New Roman" w:eastAsia="SimSun" w:hAnsi="Times New Roman"/>
              </w:rPr>
            </w:pPr>
            <w:r w:rsidRPr="00416938">
              <w:rPr>
                <w:rFonts w:ascii="Times New Roman" w:hAnsi="Times New Roman"/>
              </w:rPr>
              <w:t xml:space="preserve">Работа на интерактивной онлайн-доске </w:t>
            </w:r>
            <w:r w:rsidRPr="00416938">
              <w:rPr>
                <w:rFonts w:ascii="Times New Roman" w:eastAsia="SimSun" w:hAnsi="Times New Roman"/>
              </w:rPr>
              <w:t>«O-Whiteboard»</w:t>
            </w:r>
          </w:p>
          <w:p w:rsidR="003D1D1C" w:rsidRPr="00416938" w:rsidRDefault="000C35C6" w:rsidP="00680CFD">
            <w:pPr>
              <w:ind w:firstLine="0"/>
              <w:rPr>
                <w:rFonts w:ascii="Times New Roman" w:hAnsi="Times New Roman"/>
                <w:color w:val="000000"/>
              </w:rPr>
            </w:pPr>
            <w:hyperlink r:id="rId21" w:history="1">
              <w:r w:rsidR="003D1D1C" w:rsidRPr="00416938">
                <w:rPr>
                  <w:rStyle w:val="aa"/>
                  <w:rFonts w:ascii="Times New Roman" w:eastAsia="SimSun" w:hAnsi="Times New Roman"/>
                </w:rPr>
                <w:t>https://o-whiteboard.com</w:t>
              </w:r>
            </w:hyperlink>
            <w:r w:rsidR="003D1D1C" w:rsidRPr="00416938">
              <w:rPr>
                <w:rFonts w:ascii="Times New Roman" w:hAnsi="Times New Roman"/>
              </w:rPr>
              <w:t xml:space="preserve">: рассмотрение в таблицах объектов профессиональной </w:t>
            </w:r>
            <w:r w:rsidR="003D1D1C" w:rsidRPr="00416938">
              <w:rPr>
                <w:rFonts w:ascii="Times New Roman" w:hAnsi="Times New Roman"/>
              </w:rPr>
              <w:lastRenderedPageBreak/>
              <w:t>деятельности выпускников специальности «Техническое обслуживание и ремонт двигателей, систем и агрегатов автомобилей», видов профессиональной деятельности выпускника и ф</w:t>
            </w:r>
            <w:r w:rsidR="003D1D1C" w:rsidRPr="00416938">
              <w:rPr>
                <w:rFonts w:ascii="Times New Roman" w:hAnsi="Times New Roman"/>
                <w:color w:val="000000"/>
              </w:rPr>
              <w:t xml:space="preserve">ормируемые профессиональные компетенции </w:t>
            </w:r>
            <w:r w:rsidR="003D1D1C" w:rsidRPr="00416938">
              <w:rPr>
                <w:rFonts w:ascii="Times New Roman" w:hAnsi="Times New Roman"/>
                <w:color w:val="00B0F0"/>
              </w:rPr>
              <w:t xml:space="preserve">(Приложение В). </w:t>
            </w:r>
            <w:r w:rsidR="003D1D1C" w:rsidRPr="00416938">
              <w:rPr>
                <w:rFonts w:ascii="Times New Roman" w:hAnsi="Times New Roman"/>
              </w:rPr>
              <w:t xml:space="preserve">Обсуждение и анализ </w:t>
            </w:r>
            <w:r w:rsidR="003D1D1C" w:rsidRPr="00416938">
              <w:rPr>
                <w:rFonts w:ascii="Times New Roman" w:hAnsi="Times New Roman"/>
                <w:color w:val="000000"/>
              </w:rPr>
              <w:t xml:space="preserve">демонстрируемой информации, её использование для формулировки профессионально-ориентированных задач на нахождение вероятности событий </w:t>
            </w:r>
          </w:p>
        </w:tc>
        <w:tc>
          <w:tcPr>
            <w:tcW w:w="1275" w:type="dxa"/>
          </w:tcPr>
          <w:p w:rsidR="003D1D1C" w:rsidRPr="00416938" w:rsidRDefault="00416938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д</w:t>
            </w:r>
            <w:r w:rsidR="003D1D1C" w:rsidRPr="00416938">
              <w:rPr>
                <w:color w:val="000000"/>
                <w:sz w:val="20"/>
                <w:szCs w:val="20"/>
              </w:rPr>
              <w:t>емонстра</w:t>
            </w:r>
            <w:r>
              <w:rPr>
                <w:color w:val="000000"/>
                <w:sz w:val="20"/>
                <w:szCs w:val="20"/>
              </w:rPr>
              <w:t>-</w:t>
            </w:r>
            <w:r w:rsidR="003D1D1C" w:rsidRPr="00416938">
              <w:rPr>
                <w:color w:val="000000"/>
                <w:sz w:val="20"/>
                <w:szCs w:val="20"/>
              </w:rPr>
              <w:t>ция,  электрон</w:t>
            </w:r>
            <w:r>
              <w:rPr>
                <w:color w:val="000000"/>
                <w:sz w:val="20"/>
                <w:szCs w:val="20"/>
              </w:rPr>
              <w:t>-</w:t>
            </w:r>
            <w:r w:rsidR="003D1D1C" w:rsidRPr="00416938">
              <w:rPr>
                <w:color w:val="000000"/>
                <w:sz w:val="20"/>
                <w:szCs w:val="20"/>
              </w:rPr>
              <w:t>ное обучение, дискуссия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групповая</w:t>
            </w:r>
          </w:p>
        </w:tc>
        <w:tc>
          <w:tcPr>
            <w:tcW w:w="2552" w:type="dxa"/>
          </w:tcPr>
          <w:p w:rsid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 xml:space="preserve">Демонстрация таблиц на онлайн-доске 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rFonts w:eastAsia="SimSun"/>
                <w:sz w:val="20"/>
                <w:szCs w:val="20"/>
              </w:rPr>
              <w:t>«O-Whiteboard»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 xml:space="preserve">Проведение параллели между решёнными математическими задачами и будущей профессиональной деятельностью. </w:t>
            </w:r>
            <w:r w:rsidRPr="00416938">
              <w:rPr>
                <w:color w:val="000000"/>
                <w:sz w:val="20"/>
                <w:szCs w:val="20"/>
              </w:rPr>
              <w:lastRenderedPageBreak/>
              <w:t xml:space="preserve">Формулировка проблемы формирования ПК на уроках математики </w:t>
            </w:r>
          </w:p>
        </w:tc>
        <w:tc>
          <w:tcPr>
            <w:tcW w:w="2410" w:type="dxa"/>
          </w:tcPr>
          <w:p w:rsidR="003D1D1C" w:rsidRPr="00416938" w:rsidRDefault="003D1D1C" w:rsidP="009F0A8E">
            <w:pPr>
              <w:ind w:firstLine="0"/>
              <w:rPr>
                <w:rFonts w:ascii="Times New Roman" w:hAnsi="Times New Roman"/>
              </w:rPr>
            </w:pPr>
            <w:r w:rsidRPr="00416938">
              <w:rPr>
                <w:rFonts w:ascii="Times New Roman" w:hAnsi="Times New Roman"/>
              </w:rPr>
              <w:lastRenderedPageBreak/>
              <w:t xml:space="preserve">Открытие по ссылке через беседу группы ВКонтакте онлайн-доски </w:t>
            </w:r>
            <w:r w:rsidRPr="00416938">
              <w:rPr>
                <w:rFonts w:ascii="Times New Roman" w:eastAsia="SimSun" w:hAnsi="Times New Roman"/>
              </w:rPr>
              <w:t>«O-Whiteboard»</w:t>
            </w:r>
          </w:p>
          <w:p w:rsidR="003D1D1C" w:rsidRPr="00416938" w:rsidRDefault="003D1D1C" w:rsidP="009F0A8E">
            <w:pPr>
              <w:ind w:firstLine="0"/>
              <w:rPr>
                <w:rFonts w:ascii="Times New Roman" w:hAnsi="Times New Roman"/>
              </w:rPr>
            </w:pPr>
            <w:r w:rsidRPr="00416938">
              <w:rPr>
                <w:rFonts w:ascii="Times New Roman" w:hAnsi="Times New Roman"/>
              </w:rPr>
              <w:t xml:space="preserve">Работа в группах: обсуждение и маркировки в таблицах на онлайн-доске </w:t>
            </w:r>
          </w:p>
          <w:p w:rsidR="003D1D1C" w:rsidRPr="00416938" w:rsidRDefault="003D1D1C" w:rsidP="009F0A8E">
            <w:pPr>
              <w:ind w:firstLine="0"/>
              <w:rPr>
                <w:rStyle w:val="aa"/>
                <w:rFonts w:ascii="Times New Roman" w:eastAsia="SimSun" w:hAnsi="Times New Roman"/>
                <w:color w:val="auto"/>
                <w:u w:val="none"/>
              </w:rPr>
            </w:pPr>
            <w:r w:rsidRPr="00416938">
              <w:rPr>
                <w:rStyle w:val="aa"/>
                <w:rFonts w:ascii="Times New Roman" w:eastAsia="SimSun" w:hAnsi="Times New Roman"/>
                <w:color w:val="auto"/>
                <w:u w:val="none"/>
              </w:rPr>
              <w:lastRenderedPageBreak/>
              <w:t>Высказывание предположений о формируемых ПК на занятии</w:t>
            </w:r>
          </w:p>
          <w:p w:rsidR="003D1D1C" w:rsidRPr="00416938" w:rsidRDefault="003D1D1C" w:rsidP="009F0A8E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lastRenderedPageBreak/>
              <w:t>Формирование ОК и ПК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  <w:tr w:rsidR="003D1D1C" w:rsidRPr="00416938" w:rsidTr="00416938">
        <w:tc>
          <w:tcPr>
            <w:tcW w:w="1668" w:type="dxa"/>
            <w:vMerge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 xml:space="preserve">Конструирование образца применения знаний в стандартной и измененной ситуациях 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(20 мин)</w:t>
            </w:r>
          </w:p>
        </w:tc>
        <w:tc>
          <w:tcPr>
            <w:tcW w:w="2127" w:type="dxa"/>
          </w:tcPr>
          <w:p w:rsidR="00416938" w:rsidRDefault="003D1D1C" w:rsidP="009F0A8E">
            <w:pPr>
              <w:ind w:firstLine="0"/>
              <w:rPr>
                <w:rFonts w:ascii="Times New Roman" w:hAnsi="Times New Roman"/>
              </w:rPr>
            </w:pPr>
            <w:r w:rsidRPr="00416938">
              <w:rPr>
                <w:rFonts w:ascii="Times New Roman" w:hAnsi="Times New Roman"/>
              </w:rPr>
              <w:t>Решение профессионально-ориентированных задач на интерактивной онлайн-доске</w:t>
            </w:r>
          </w:p>
          <w:p w:rsidR="003D1D1C" w:rsidRPr="00416938" w:rsidRDefault="003D1D1C" w:rsidP="009F0A8E">
            <w:pPr>
              <w:ind w:firstLine="0"/>
              <w:rPr>
                <w:rFonts w:ascii="Times New Roman" w:eastAsia="SimSun" w:hAnsi="Times New Roman"/>
              </w:rPr>
            </w:pPr>
            <w:r w:rsidRPr="00416938">
              <w:rPr>
                <w:rFonts w:ascii="Times New Roman" w:eastAsia="SimSun" w:hAnsi="Times New Roman"/>
              </w:rPr>
              <w:t>«O-Whiteboard»</w:t>
            </w:r>
          </w:p>
          <w:p w:rsidR="003D1D1C" w:rsidRPr="00416938" w:rsidRDefault="000C35C6" w:rsidP="00680CFD">
            <w:pPr>
              <w:ind w:firstLine="0"/>
              <w:rPr>
                <w:rFonts w:ascii="Times New Roman" w:hAnsi="Times New Roman"/>
                <w:iCs/>
              </w:rPr>
            </w:pPr>
            <w:hyperlink r:id="rId22" w:history="1">
              <w:r w:rsidR="003D1D1C" w:rsidRPr="00416938">
                <w:rPr>
                  <w:rStyle w:val="aa"/>
                  <w:rFonts w:ascii="Times New Roman" w:eastAsia="SimSun" w:hAnsi="Times New Roman"/>
                </w:rPr>
                <w:t>https://o-whiteboard.com</w:t>
              </w:r>
            </w:hyperlink>
            <w:r w:rsidR="003D1D1C" w:rsidRPr="00416938">
              <w:rPr>
                <w:rStyle w:val="aa"/>
                <w:rFonts w:ascii="Times New Roman" w:eastAsia="SimSun" w:hAnsi="Times New Roman"/>
                <w:u w:val="none"/>
              </w:rPr>
              <w:t xml:space="preserve"> </w:t>
            </w:r>
            <w:r w:rsidR="003D1D1C" w:rsidRPr="00416938">
              <w:rPr>
                <w:rFonts w:ascii="Times New Roman" w:eastAsia="SimSun" w:hAnsi="Times New Roman"/>
              </w:rPr>
              <w:t xml:space="preserve"> </w:t>
            </w:r>
            <w:r w:rsidR="003D1D1C" w:rsidRPr="00416938">
              <w:rPr>
                <w:rFonts w:ascii="Times New Roman" w:hAnsi="Times New Roman"/>
                <w:color w:val="00B0F0"/>
              </w:rPr>
              <w:t>(Приложение Г)</w:t>
            </w:r>
          </w:p>
        </w:tc>
        <w:tc>
          <w:tcPr>
            <w:tcW w:w="1275" w:type="dxa"/>
          </w:tcPr>
          <w:p w:rsidR="003D1D1C" w:rsidRPr="00416938" w:rsidRDefault="00416938" w:rsidP="002247CB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</w:t>
            </w:r>
            <w:r w:rsidR="003D1D1C" w:rsidRPr="00416938">
              <w:rPr>
                <w:color w:val="000000"/>
                <w:sz w:val="20"/>
                <w:szCs w:val="20"/>
              </w:rPr>
              <w:t>емонстра</w:t>
            </w:r>
            <w:r>
              <w:rPr>
                <w:color w:val="000000"/>
                <w:sz w:val="20"/>
                <w:szCs w:val="20"/>
              </w:rPr>
              <w:t>-</w:t>
            </w:r>
            <w:r w:rsidR="003D1D1C" w:rsidRPr="00416938">
              <w:rPr>
                <w:color w:val="000000"/>
                <w:sz w:val="20"/>
                <w:szCs w:val="20"/>
              </w:rPr>
              <w:t>ция, электрон</w:t>
            </w:r>
            <w:r>
              <w:rPr>
                <w:color w:val="000000"/>
                <w:sz w:val="20"/>
                <w:szCs w:val="20"/>
              </w:rPr>
              <w:t>-</w:t>
            </w:r>
            <w:r w:rsidR="003D1D1C" w:rsidRPr="00416938">
              <w:rPr>
                <w:color w:val="000000"/>
                <w:sz w:val="20"/>
                <w:szCs w:val="20"/>
              </w:rPr>
              <w:t>ное обучение, перекрест</w:t>
            </w:r>
            <w:r>
              <w:rPr>
                <w:color w:val="000000"/>
                <w:sz w:val="20"/>
                <w:szCs w:val="20"/>
              </w:rPr>
              <w:t>-</w:t>
            </w:r>
            <w:r w:rsidR="003D1D1C" w:rsidRPr="00416938">
              <w:rPr>
                <w:color w:val="000000"/>
                <w:sz w:val="20"/>
                <w:szCs w:val="20"/>
              </w:rPr>
              <w:t xml:space="preserve">ный опрос </w:t>
            </w:r>
          </w:p>
        </w:tc>
        <w:tc>
          <w:tcPr>
            <w:tcW w:w="1701" w:type="dxa"/>
          </w:tcPr>
          <w:p w:rsidR="003D1D1C" w:rsidRPr="00416938" w:rsidRDefault="001E1792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индивидуально - групповая</w:t>
            </w:r>
          </w:p>
        </w:tc>
        <w:tc>
          <w:tcPr>
            <w:tcW w:w="2552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Координация и коррекция работы студентов</w:t>
            </w:r>
          </w:p>
        </w:tc>
        <w:tc>
          <w:tcPr>
            <w:tcW w:w="2410" w:type="dxa"/>
          </w:tcPr>
          <w:p w:rsidR="003D1D1C" w:rsidRPr="00416938" w:rsidRDefault="003D1D1C" w:rsidP="009F0A8E">
            <w:pPr>
              <w:ind w:firstLine="0"/>
              <w:rPr>
                <w:rFonts w:ascii="Times New Roman" w:hAnsi="Times New Roman"/>
                <w:color w:val="000000"/>
              </w:rPr>
            </w:pPr>
            <w:r w:rsidRPr="00416938">
              <w:rPr>
                <w:rFonts w:ascii="Times New Roman" w:hAnsi="Times New Roman"/>
                <w:color w:val="000000"/>
              </w:rPr>
              <w:t xml:space="preserve">Обсуждение и воспроизведение  решения профессионально-ориентированных задач по образцу решения классических задач </w:t>
            </w:r>
            <w:r w:rsidRPr="00416938">
              <w:rPr>
                <w:rFonts w:ascii="Times New Roman" w:hAnsi="Times New Roman"/>
              </w:rPr>
              <w:t xml:space="preserve">теории вероятностей на онлайн-доске </w:t>
            </w:r>
            <w:r w:rsidRPr="00416938">
              <w:rPr>
                <w:rFonts w:ascii="Times New Roman" w:eastAsia="SimSun" w:hAnsi="Times New Roman"/>
              </w:rPr>
              <w:t xml:space="preserve">«O-Whiteboard» </w:t>
            </w:r>
            <w:r w:rsidRPr="0041693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2" w:type="dxa"/>
          </w:tcPr>
          <w:p w:rsidR="003D1D1C" w:rsidRPr="00416938" w:rsidRDefault="003D1D1C" w:rsidP="009F0A8E">
            <w:pPr>
              <w:ind w:firstLine="0"/>
              <w:rPr>
                <w:rFonts w:ascii="Times New Roman" w:hAnsi="Times New Roman"/>
                <w:color w:val="000000"/>
              </w:rPr>
            </w:pPr>
            <w:r w:rsidRPr="00416938">
              <w:rPr>
                <w:rFonts w:ascii="Times New Roman" w:hAnsi="Times New Roman"/>
                <w:color w:val="000000"/>
              </w:rPr>
              <w:t>Формирование ОК и ПК</w:t>
            </w:r>
          </w:p>
          <w:p w:rsidR="003D1D1C" w:rsidRPr="00416938" w:rsidRDefault="003D1D1C" w:rsidP="00E24702">
            <w:pPr>
              <w:ind w:firstLine="0"/>
              <w:rPr>
                <w:rFonts w:ascii="Times New Roman" w:hAnsi="Times New Roman"/>
                <w:color w:val="000000"/>
              </w:rPr>
            </w:pPr>
            <w:r w:rsidRPr="00416938">
              <w:rPr>
                <w:rFonts w:ascii="Times New Roman" w:hAnsi="Times New Roman"/>
                <w:color w:val="000000"/>
              </w:rPr>
              <w:t>Умение выделять изучаемые объекты по существенным признакам. Умение определять решение математической задачи в профессионально-ориентированной</w:t>
            </w:r>
          </w:p>
        </w:tc>
      </w:tr>
      <w:tr w:rsidR="003D1D1C" w:rsidRPr="00416938" w:rsidTr="00416938">
        <w:tc>
          <w:tcPr>
            <w:tcW w:w="1668" w:type="dxa"/>
            <w:vMerge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>Самостоятельное применение знаний в сходной и новой ситуациях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lastRenderedPageBreak/>
              <w:t>(20 мин)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3D1D1C" w:rsidRPr="00416938" w:rsidRDefault="003D1D1C" w:rsidP="009F0A8E">
            <w:pPr>
              <w:ind w:firstLine="0"/>
              <w:rPr>
                <w:rFonts w:ascii="Times New Roman" w:hAnsi="Times New Roman"/>
              </w:rPr>
            </w:pPr>
            <w:r w:rsidRPr="00416938">
              <w:rPr>
                <w:rFonts w:ascii="Times New Roman" w:hAnsi="Times New Roman"/>
              </w:rPr>
              <w:lastRenderedPageBreak/>
              <w:t>Выполнение практической работы №12 «</w:t>
            </w:r>
            <w:r w:rsidRPr="00416938">
              <w:rPr>
                <w:rFonts w:ascii="Times New Roman" w:hAnsi="Times New Roman"/>
                <w:bCs/>
                <w:iCs/>
              </w:rPr>
              <w:t xml:space="preserve">Решение практических задач </w:t>
            </w:r>
            <w:r w:rsidRPr="00416938">
              <w:rPr>
                <w:rFonts w:ascii="Times New Roman" w:hAnsi="Times New Roman"/>
                <w:bCs/>
                <w:iCs/>
              </w:rPr>
              <w:lastRenderedPageBreak/>
              <w:t>на определение вероятности события»</w:t>
            </w:r>
            <w:r w:rsidRPr="00416938">
              <w:rPr>
                <w:rFonts w:ascii="Times New Roman" w:hAnsi="Times New Roman"/>
              </w:rPr>
              <w:t xml:space="preserve"> </w:t>
            </w:r>
            <w:r w:rsidRPr="00416938">
              <w:rPr>
                <w:rFonts w:ascii="Times New Roman" w:hAnsi="Times New Roman"/>
                <w:color w:val="00B0F0"/>
              </w:rPr>
              <w:t>(Приложение Д)</w:t>
            </w:r>
            <w:r w:rsidRPr="00416938">
              <w:rPr>
                <w:rFonts w:ascii="Times New Roman" w:hAnsi="Times New Roman"/>
              </w:rPr>
              <w:t>:</w:t>
            </w:r>
          </w:p>
          <w:p w:rsidR="003D1D1C" w:rsidRPr="00416938" w:rsidRDefault="003D1D1C" w:rsidP="00466C36">
            <w:pPr>
              <w:ind w:firstLine="0"/>
              <w:rPr>
                <w:rFonts w:ascii="Times New Roman" w:hAnsi="Times New Roman"/>
              </w:rPr>
            </w:pPr>
            <w:r w:rsidRPr="00416938">
              <w:rPr>
                <w:rFonts w:ascii="Times New Roman" w:hAnsi="Times New Roman"/>
              </w:rPr>
              <w:t xml:space="preserve">предлагается решить практические задачи по вариантам  на нахождение вероятности  событий технической, прикладной, профессиональной, социальной  направленности. Выполнение дополнительного задания студентами, выполнившими работу досрочно: подобрать в электронных учебниках  «Перечня литературы» (ссылка в беседе группы) практические задачи по теме занятия </w:t>
            </w:r>
          </w:p>
        </w:tc>
        <w:tc>
          <w:tcPr>
            <w:tcW w:w="1275" w:type="dxa"/>
          </w:tcPr>
          <w:p w:rsidR="003D1D1C" w:rsidRPr="00416938" w:rsidRDefault="00416938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</w:t>
            </w:r>
            <w:r w:rsidR="003D1D1C" w:rsidRPr="00416938">
              <w:rPr>
                <w:color w:val="000000"/>
                <w:sz w:val="20"/>
                <w:szCs w:val="20"/>
              </w:rPr>
              <w:t>амостояте</w:t>
            </w:r>
            <w:r>
              <w:rPr>
                <w:color w:val="000000"/>
                <w:sz w:val="20"/>
                <w:szCs w:val="20"/>
              </w:rPr>
              <w:t>-</w:t>
            </w:r>
            <w:r w:rsidR="003D1D1C" w:rsidRPr="00416938">
              <w:rPr>
                <w:color w:val="000000"/>
                <w:sz w:val="20"/>
                <w:szCs w:val="20"/>
              </w:rPr>
              <w:t>льная работа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  <w:highlight w:val="cyan"/>
              </w:rPr>
            </w:pPr>
          </w:p>
        </w:tc>
        <w:tc>
          <w:tcPr>
            <w:tcW w:w="1701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  <w:highlight w:val="yellow"/>
              </w:rPr>
            </w:pPr>
            <w:r w:rsidRPr="00416938">
              <w:rPr>
                <w:color w:val="000000"/>
                <w:sz w:val="20"/>
                <w:szCs w:val="20"/>
              </w:rPr>
              <w:t>индивидуальная</w:t>
            </w:r>
          </w:p>
        </w:tc>
        <w:tc>
          <w:tcPr>
            <w:tcW w:w="2552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  <w:highlight w:val="yellow"/>
              </w:rPr>
            </w:pPr>
            <w:r w:rsidRPr="00416938">
              <w:rPr>
                <w:color w:val="000000"/>
                <w:sz w:val="20"/>
                <w:szCs w:val="20"/>
              </w:rPr>
              <w:t>Наблюдение</w:t>
            </w:r>
          </w:p>
        </w:tc>
        <w:tc>
          <w:tcPr>
            <w:tcW w:w="2410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 xml:space="preserve">Самостоятельная работа с методическим пособием. Выполнение </w:t>
            </w:r>
            <w:r w:rsidRPr="00416938">
              <w:rPr>
                <w:sz w:val="20"/>
                <w:szCs w:val="20"/>
              </w:rPr>
              <w:lastRenderedPageBreak/>
              <w:t xml:space="preserve">практической работы по вариантам. 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sz w:val="20"/>
                <w:szCs w:val="20"/>
              </w:rPr>
              <w:t>Выполнение дополнительного задания студентами, выполнившими работу досрочно: подобрать в электронных учебниках  «Перечня литературы» практические задачи по теме занятия, скинуть скрины заданий в беседу группы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416938" w:rsidRDefault="003D1D1C" w:rsidP="009F0A8E">
            <w:pPr>
              <w:ind w:firstLine="0"/>
              <w:rPr>
                <w:rFonts w:ascii="Times New Roman" w:hAnsi="Times New Roman"/>
                <w:color w:val="000000"/>
              </w:rPr>
            </w:pPr>
            <w:r w:rsidRPr="00416938">
              <w:rPr>
                <w:rFonts w:ascii="Times New Roman" w:hAnsi="Times New Roman"/>
                <w:color w:val="000000"/>
              </w:rPr>
              <w:lastRenderedPageBreak/>
              <w:t xml:space="preserve">Формирование ОК и ПК.  </w:t>
            </w:r>
          </w:p>
          <w:p w:rsidR="003D1D1C" w:rsidRPr="00416938" w:rsidRDefault="003D1D1C" w:rsidP="009F0A8E">
            <w:pPr>
              <w:ind w:firstLine="0"/>
              <w:rPr>
                <w:rFonts w:ascii="Times New Roman" w:hAnsi="Times New Roman"/>
                <w:color w:val="000000"/>
              </w:rPr>
            </w:pPr>
            <w:r w:rsidRPr="00416938">
              <w:rPr>
                <w:rFonts w:ascii="Times New Roman" w:hAnsi="Times New Roman"/>
                <w:color w:val="000000"/>
              </w:rPr>
              <w:t xml:space="preserve">Способность грамотно </w:t>
            </w:r>
            <w:r w:rsidRPr="00416938">
              <w:rPr>
                <w:rFonts w:ascii="Times New Roman" w:hAnsi="Times New Roman"/>
                <w:color w:val="000000"/>
              </w:rPr>
              <w:lastRenderedPageBreak/>
              <w:t>анализировать конкретные ситуации и решать задачи</w:t>
            </w:r>
          </w:p>
        </w:tc>
      </w:tr>
      <w:tr w:rsidR="003D1D1C" w:rsidRPr="00416938" w:rsidTr="00416938">
        <w:tc>
          <w:tcPr>
            <w:tcW w:w="1668" w:type="dxa"/>
            <w:vMerge w:val="restart"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lastRenderedPageBreak/>
              <w:t xml:space="preserve">3.Рефлексивно-оценочный </w:t>
            </w:r>
          </w:p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C00000"/>
                <w:sz w:val="20"/>
                <w:szCs w:val="20"/>
              </w:rPr>
            </w:pPr>
            <w:r w:rsidRPr="00416938">
              <w:rPr>
                <w:b w:val="0"/>
                <w:i/>
                <w:color w:val="C00000"/>
                <w:sz w:val="20"/>
                <w:szCs w:val="20"/>
              </w:rPr>
              <w:t>(10 мин)</w:t>
            </w:r>
          </w:p>
          <w:p w:rsidR="003D1D1C" w:rsidRPr="00416938" w:rsidRDefault="003D1D1C" w:rsidP="009F0A8E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A87A12" w:rsidRDefault="001E1792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>Осуществления контроля над процессом выполнения и результатом, самоконтроль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(2 мин)</w:t>
            </w:r>
          </w:p>
        </w:tc>
        <w:tc>
          <w:tcPr>
            <w:tcW w:w="2127" w:type="dxa"/>
          </w:tcPr>
          <w:p w:rsidR="00416938" w:rsidRPr="00A87A12" w:rsidRDefault="00416938" w:rsidP="00416938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>Контроль над процессом выполнения и результатом, самоконтроль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3D1D1C" w:rsidRPr="00416938" w:rsidRDefault="00416938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3D1D1C" w:rsidRPr="00416938">
              <w:rPr>
                <w:color w:val="000000"/>
                <w:sz w:val="20"/>
                <w:szCs w:val="20"/>
              </w:rPr>
              <w:t>амостояте</w:t>
            </w:r>
            <w:r>
              <w:rPr>
                <w:color w:val="000000"/>
                <w:sz w:val="20"/>
                <w:szCs w:val="20"/>
              </w:rPr>
              <w:t>-</w:t>
            </w:r>
            <w:r w:rsidR="003D1D1C" w:rsidRPr="00416938">
              <w:rPr>
                <w:color w:val="000000"/>
                <w:sz w:val="20"/>
                <w:szCs w:val="20"/>
              </w:rPr>
              <w:t>льная работа</w:t>
            </w:r>
          </w:p>
        </w:tc>
        <w:tc>
          <w:tcPr>
            <w:tcW w:w="1701" w:type="dxa"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>индивидуальная, парная</w:t>
            </w:r>
          </w:p>
        </w:tc>
        <w:tc>
          <w:tcPr>
            <w:tcW w:w="2552" w:type="dxa"/>
          </w:tcPr>
          <w:p w:rsidR="003D1D1C" w:rsidRPr="00416938" w:rsidRDefault="003D1D1C" w:rsidP="009F0A8E">
            <w:pPr>
              <w:ind w:firstLine="0"/>
              <w:rPr>
                <w:rFonts w:ascii="Times New Roman" w:hAnsi="Times New Roman"/>
              </w:rPr>
            </w:pPr>
            <w:r w:rsidRPr="00416938">
              <w:rPr>
                <w:rFonts w:ascii="Times New Roman" w:hAnsi="Times New Roman"/>
              </w:rPr>
              <w:t>Наблюдение за процессом</w:t>
            </w:r>
          </w:p>
        </w:tc>
        <w:tc>
          <w:tcPr>
            <w:tcW w:w="2410" w:type="dxa"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 xml:space="preserve">Осуществление самоконтроля и </w:t>
            </w:r>
            <w:r w:rsidR="001E1792" w:rsidRPr="00416938">
              <w:rPr>
                <w:b w:val="0"/>
                <w:color w:val="000000"/>
                <w:sz w:val="20"/>
                <w:szCs w:val="20"/>
              </w:rPr>
              <w:t>взаимоконтроля</w:t>
            </w:r>
          </w:p>
        </w:tc>
        <w:tc>
          <w:tcPr>
            <w:tcW w:w="1842" w:type="dxa"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 xml:space="preserve">Организация оценочных высказываний обучающихся, </w:t>
            </w:r>
          </w:p>
          <w:p w:rsidR="003D1D1C" w:rsidRPr="00416938" w:rsidRDefault="003D1D1C" w:rsidP="00AB1E9F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>обоснование выбора решения. Формирование ОК</w:t>
            </w:r>
          </w:p>
        </w:tc>
      </w:tr>
      <w:tr w:rsidR="003D1D1C" w:rsidRPr="00416938" w:rsidTr="00416938">
        <w:tc>
          <w:tcPr>
            <w:tcW w:w="1668" w:type="dxa"/>
            <w:vMerge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 xml:space="preserve">Осуществление коррекции </w:t>
            </w:r>
          </w:p>
          <w:p w:rsidR="003D1D1C" w:rsidRPr="00A87A12" w:rsidRDefault="003D1D1C" w:rsidP="00EB285A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(2 мин)</w:t>
            </w:r>
          </w:p>
        </w:tc>
        <w:tc>
          <w:tcPr>
            <w:tcW w:w="2127" w:type="dxa"/>
          </w:tcPr>
          <w:p w:rsidR="00416938" w:rsidRPr="00A87A12" w:rsidRDefault="00416938" w:rsidP="00416938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 xml:space="preserve">Коррекция выполненной работы 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3D1D1C" w:rsidRPr="00416938" w:rsidRDefault="003D1D1C" w:rsidP="00AB1E9F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>дискуссия</w:t>
            </w:r>
          </w:p>
        </w:tc>
        <w:tc>
          <w:tcPr>
            <w:tcW w:w="1701" w:type="dxa"/>
          </w:tcPr>
          <w:p w:rsidR="003D1D1C" w:rsidRPr="00416938" w:rsidRDefault="001E1792" w:rsidP="00AB1E9F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>индивидуально - групповая</w:t>
            </w:r>
          </w:p>
        </w:tc>
        <w:tc>
          <w:tcPr>
            <w:tcW w:w="2552" w:type="dxa"/>
          </w:tcPr>
          <w:p w:rsidR="003D1D1C" w:rsidRPr="00416938" w:rsidRDefault="003D1D1C" w:rsidP="000C35C6">
            <w:pPr>
              <w:ind w:firstLine="0"/>
              <w:rPr>
                <w:rFonts w:ascii="Times New Roman" w:hAnsi="Times New Roman"/>
              </w:rPr>
            </w:pPr>
            <w:r w:rsidRPr="00416938">
              <w:rPr>
                <w:rFonts w:ascii="Times New Roman" w:hAnsi="Times New Roman"/>
              </w:rPr>
              <w:t>Наблюдение за процессом</w:t>
            </w:r>
          </w:p>
        </w:tc>
        <w:tc>
          <w:tcPr>
            <w:tcW w:w="2410" w:type="dxa"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>Формулирование затруднений и осуществление коррекции самостоятельно</w:t>
            </w:r>
          </w:p>
        </w:tc>
        <w:tc>
          <w:tcPr>
            <w:tcW w:w="1842" w:type="dxa"/>
          </w:tcPr>
          <w:p w:rsidR="003D1D1C" w:rsidRPr="00416938" w:rsidRDefault="003D1D1C" w:rsidP="00AB1E9F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 xml:space="preserve">Коррекция </w:t>
            </w:r>
          </w:p>
          <w:p w:rsidR="003D1D1C" w:rsidRPr="00416938" w:rsidRDefault="003D1D1C" w:rsidP="00AB1E9F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 xml:space="preserve">выбора решения и ответа. Формирование ОК </w:t>
            </w:r>
          </w:p>
        </w:tc>
      </w:tr>
      <w:tr w:rsidR="003D1D1C" w:rsidRPr="00416938" w:rsidTr="00416938">
        <w:tc>
          <w:tcPr>
            <w:tcW w:w="1668" w:type="dxa"/>
            <w:vMerge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 xml:space="preserve">Оценивание студентов </w:t>
            </w:r>
          </w:p>
          <w:p w:rsidR="003D1D1C" w:rsidRPr="00A87A12" w:rsidRDefault="003D1D1C" w:rsidP="00EB285A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(3 мин)</w:t>
            </w:r>
          </w:p>
        </w:tc>
        <w:tc>
          <w:tcPr>
            <w:tcW w:w="2127" w:type="dxa"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>Работа с листом самооценки</w:t>
            </w:r>
          </w:p>
        </w:tc>
        <w:tc>
          <w:tcPr>
            <w:tcW w:w="1275" w:type="dxa"/>
          </w:tcPr>
          <w:p w:rsidR="003D1D1C" w:rsidRPr="00416938" w:rsidRDefault="00416938" w:rsidP="00416938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416938">
              <w:rPr>
                <w:b w:val="0"/>
                <w:color w:val="000000"/>
                <w:sz w:val="20"/>
                <w:szCs w:val="20"/>
              </w:rPr>
              <w:t>амостояте</w:t>
            </w:r>
            <w:r>
              <w:rPr>
                <w:color w:val="000000"/>
                <w:sz w:val="20"/>
                <w:szCs w:val="20"/>
              </w:rPr>
              <w:t>-</w:t>
            </w:r>
            <w:r w:rsidRPr="00416938">
              <w:rPr>
                <w:b w:val="0"/>
                <w:color w:val="000000"/>
                <w:sz w:val="20"/>
                <w:szCs w:val="20"/>
              </w:rPr>
              <w:t>льная работа</w:t>
            </w:r>
          </w:p>
        </w:tc>
        <w:tc>
          <w:tcPr>
            <w:tcW w:w="1701" w:type="dxa"/>
          </w:tcPr>
          <w:p w:rsidR="003D1D1C" w:rsidRPr="00416938" w:rsidRDefault="003D1D1C" w:rsidP="00AB1E9F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>индивидуальная</w:t>
            </w:r>
          </w:p>
        </w:tc>
        <w:tc>
          <w:tcPr>
            <w:tcW w:w="2552" w:type="dxa"/>
          </w:tcPr>
          <w:p w:rsidR="003D1D1C" w:rsidRPr="00416938" w:rsidRDefault="003D1D1C" w:rsidP="00EB285A">
            <w:pPr>
              <w:pStyle w:val="a3"/>
              <w:spacing w:before="0" w:beforeAutospacing="0" w:after="0" w:afterAutospacing="0"/>
              <w:ind w:firstLine="0"/>
              <w:rPr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Координация и коррекция работы студентов. Проверка листов самооценки</w:t>
            </w:r>
          </w:p>
        </w:tc>
        <w:tc>
          <w:tcPr>
            <w:tcW w:w="2410" w:type="dxa"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 xml:space="preserve">Заполнение листа самооценки </w:t>
            </w:r>
          </w:p>
        </w:tc>
        <w:tc>
          <w:tcPr>
            <w:tcW w:w="1842" w:type="dxa"/>
          </w:tcPr>
          <w:p w:rsidR="003D1D1C" w:rsidRPr="00416938" w:rsidRDefault="000D3A8C" w:rsidP="000D3A8C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 xml:space="preserve">Осознание результатов своей работы </w:t>
            </w:r>
          </w:p>
        </w:tc>
      </w:tr>
      <w:tr w:rsidR="003D1D1C" w:rsidRPr="00416938" w:rsidTr="00416938">
        <w:tc>
          <w:tcPr>
            <w:tcW w:w="1668" w:type="dxa"/>
            <w:vMerge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sz w:val="20"/>
                <w:szCs w:val="20"/>
              </w:rPr>
              <w:t>Подведение итогов совместной и индивидуальной деятельности (рефлексия)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  <w:r w:rsidRPr="00A87A12">
              <w:rPr>
                <w:b w:val="0"/>
                <w:i/>
                <w:sz w:val="20"/>
                <w:szCs w:val="20"/>
              </w:rPr>
              <w:t>(3мин)</w:t>
            </w:r>
          </w:p>
          <w:p w:rsidR="003D1D1C" w:rsidRPr="00A87A12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 xml:space="preserve">Проведение рефлексии. 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 xml:space="preserve">Вопросы по занятию: 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 xml:space="preserve">что ожидали от занятия и что получилось,  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 xml:space="preserve">что интересного и нового узнали, какие этапы урока наиболее интересные и почему. Подведение итогов урока  </w:t>
            </w:r>
          </w:p>
        </w:tc>
        <w:tc>
          <w:tcPr>
            <w:tcW w:w="1275" w:type="dxa"/>
          </w:tcPr>
          <w:p w:rsidR="003D1D1C" w:rsidRPr="00416938" w:rsidRDefault="003D1D1C" w:rsidP="00AB1E9F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Рефлексия деятель</w:t>
            </w:r>
            <w:r w:rsidR="000D3A8C">
              <w:rPr>
                <w:color w:val="000000"/>
                <w:sz w:val="20"/>
                <w:szCs w:val="20"/>
              </w:rPr>
              <w:t>-</w:t>
            </w:r>
            <w:r w:rsidRPr="00416938">
              <w:rPr>
                <w:color w:val="000000"/>
                <w:sz w:val="20"/>
                <w:szCs w:val="20"/>
              </w:rPr>
              <w:t>ности: эмоциональная и оценочная</w:t>
            </w:r>
          </w:p>
        </w:tc>
        <w:tc>
          <w:tcPr>
            <w:tcW w:w="1701" w:type="dxa"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color w:val="000000"/>
                <w:sz w:val="20"/>
                <w:szCs w:val="20"/>
              </w:rPr>
              <w:t>фронтальная</w:t>
            </w:r>
          </w:p>
        </w:tc>
        <w:tc>
          <w:tcPr>
            <w:tcW w:w="2552" w:type="dxa"/>
          </w:tcPr>
          <w:p w:rsidR="003D1D1C" w:rsidRPr="00416938" w:rsidRDefault="003D1D1C" w:rsidP="009F0A8E">
            <w:pPr>
              <w:pStyle w:val="1"/>
              <w:spacing w:before="0" w:beforeAutospacing="0" w:after="0" w:afterAutospacing="0"/>
              <w:ind w:firstLine="0"/>
              <w:outlineLvl w:val="0"/>
              <w:rPr>
                <w:b w:val="0"/>
                <w:color w:val="000000"/>
                <w:sz w:val="20"/>
                <w:szCs w:val="20"/>
              </w:rPr>
            </w:pPr>
            <w:r w:rsidRPr="00416938">
              <w:rPr>
                <w:b w:val="0"/>
                <w:sz w:val="20"/>
                <w:szCs w:val="20"/>
              </w:rPr>
              <w:t>Подведение итогов, выставление оценок за работу на занятии</w:t>
            </w:r>
          </w:p>
        </w:tc>
        <w:tc>
          <w:tcPr>
            <w:tcW w:w="2410" w:type="dxa"/>
          </w:tcPr>
          <w:p w:rsidR="003D1D1C" w:rsidRPr="00416938" w:rsidRDefault="003D1D1C" w:rsidP="009F0A8E">
            <w:pPr>
              <w:ind w:firstLine="0"/>
              <w:rPr>
                <w:rFonts w:ascii="Times New Roman" w:hAnsi="Times New Roman"/>
                <w:color w:val="000000"/>
              </w:rPr>
            </w:pPr>
            <w:r w:rsidRPr="00416938">
              <w:rPr>
                <w:rFonts w:ascii="Times New Roman" w:hAnsi="Times New Roman"/>
                <w:color w:val="000000"/>
              </w:rPr>
              <w:t xml:space="preserve">Высказывание мыслей относительно работы собственной деятельности и группы в целом. Пожелания  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3D1D1C" w:rsidRPr="00416938" w:rsidRDefault="000D3A8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  <w:r w:rsidRPr="00416938">
              <w:rPr>
                <w:color w:val="000000"/>
                <w:sz w:val="20"/>
                <w:szCs w:val="20"/>
              </w:rPr>
              <w:t>Познавательный интерес к дальнейшему изучению темы</w:t>
            </w:r>
            <w:r>
              <w:rPr>
                <w:color w:val="000000"/>
                <w:sz w:val="20"/>
                <w:szCs w:val="20"/>
              </w:rPr>
              <w:t>.</w:t>
            </w:r>
            <w:r w:rsidRPr="00416938">
              <w:rPr>
                <w:color w:val="000000"/>
                <w:sz w:val="20"/>
                <w:szCs w:val="20"/>
              </w:rPr>
              <w:t xml:space="preserve"> </w:t>
            </w:r>
            <w:r w:rsidR="003D1D1C" w:rsidRPr="00416938">
              <w:rPr>
                <w:color w:val="000000"/>
                <w:sz w:val="20"/>
                <w:szCs w:val="20"/>
              </w:rPr>
              <w:t>Положительные впечатления от занятия.</w:t>
            </w:r>
          </w:p>
          <w:p w:rsidR="003D1D1C" w:rsidRPr="00416938" w:rsidRDefault="003D1D1C" w:rsidP="009F0A8E">
            <w:pPr>
              <w:pStyle w:val="a3"/>
              <w:spacing w:before="0" w:beforeAutospacing="0" w:after="0" w:afterAutospacing="0"/>
              <w:ind w:firstLine="0"/>
              <w:rPr>
                <w:color w:val="000000"/>
                <w:sz w:val="20"/>
                <w:szCs w:val="20"/>
              </w:rPr>
            </w:pPr>
          </w:p>
        </w:tc>
      </w:tr>
    </w:tbl>
    <w:p w:rsidR="007E29E5" w:rsidRPr="006B283E" w:rsidRDefault="007E29E5" w:rsidP="00E111BA">
      <w:pPr>
        <w:pStyle w:val="a6"/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/>
          <w:color w:val="92D050"/>
          <w:sz w:val="24"/>
          <w:szCs w:val="24"/>
        </w:rPr>
      </w:pPr>
    </w:p>
    <w:p w:rsidR="007E29E5" w:rsidRPr="006B283E" w:rsidRDefault="007E29E5" w:rsidP="00E111BA">
      <w:pPr>
        <w:pStyle w:val="a6"/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/>
          <w:color w:val="92D050"/>
          <w:sz w:val="24"/>
          <w:szCs w:val="24"/>
        </w:rPr>
      </w:pPr>
    </w:p>
    <w:p w:rsidR="007E29E5" w:rsidRPr="006B283E" w:rsidRDefault="007E29E5" w:rsidP="00E111BA">
      <w:pPr>
        <w:pStyle w:val="a6"/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/>
          <w:color w:val="92D050"/>
          <w:sz w:val="24"/>
          <w:szCs w:val="24"/>
        </w:rPr>
      </w:pPr>
    </w:p>
    <w:p w:rsidR="007E29E5" w:rsidRPr="006B283E" w:rsidRDefault="007E29E5" w:rsidP="00E111BA">
      <w:pPr>
        <w:pStyle w:val="a6"/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/>
          <w:color w:val="92D050"/>
          <w:sz w:val="24"/>
          <w:szCs w:val="24"/>
        </w:rPr>
        <w:sectPr w:rsidR="007E29E5" w:rsidRPr="006B283E" w:rsidSect="005E2462">
          <w:pgSz w:w="16838" w:h="11906" w:orient="landscape"/>
          <w:pgMar w:top="1134" w:right="851" w:bottom="851" w:left="851" w:header="708" w:footer="708" w:gutter="0"/>
          <w:cols w:space="708"/>
          <w:docGrid w:linePitch="360"/>
        </w:sectPr>
      </w:pPr>
    </w:p>
    <w:p w:rsidR="007E29E5" w:rsidRDefault="007D349B" w:rsidP="00266A9E">
      <w:pPr>
        <w:jc w:val="center"/>
        <w:rPr>
          <w:rFonts w:ascii="Times New Roman" w:hAnsi="Times New Roman"/>
          <w:b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680CFD">
        <w:rPr>
          <w:rFonts w:ascii="Times New Roman" w:hAnsi="Times New Roman"/>
          <w:b/>
          <w:sz w:val="24"/>
          <w:szCs w:val="24"/>
        </w:rPr>
        <w:t>А</w:t>
      </w:r>
      <w:r w:rsidRPr="006B283E">
        <w:rPr>
          <w:rFonts w:ascii="Times New Roman" w:hAnsi="Times New Roman"/>
          <w:b/>
          <w:sz w:val="24"/>
          <w:szCs w:val="24"/>
        </w:rPr>
        <w:t xml:space="preserve"> </w:t>
      </w:r>
      <w:r w:rsidR="00266A9E">
        <w:rPr>
          <w:rFonts w:ascii="Times New Roman" w:hAnsi="Times New Roman"/>
          <w:b/>
          <w:sz w:val="24"/>
          <w:szCs w:val="24"/>
          <w:lang w:val="en-US"/>
        </w:rPr>
        <w:t xml:space="preserve">- </w:t>
      </w:r>
      <w:r w:rsidRPr="006B283E">
        <w:rPr>
          <w:rFonts w:ascii="Times New Roman" w:hAnsi="Times New Roman"/>
          <w:b/>
          <w:sz w:val="24"/>
          <w:szCs w:val="24"/>
        </w:rPr>
        <w:t>Оценочный лист</w:t>
      </w:r>
    </w:p>
    <w:tbl>
      <w:tblPr>
        <w:tblStyle w:val="ae"/>
        <w:tblW w:w="10314" w:type="dxa"/>
        <w:tblLayout w:type="fixed"/>
        <w:tblLook w:val="04A0" w:firstRow="1" w:lastRow="0" w:firstColumn="1" w:lastColumn="0" w:noHBand="0" w:noVBand="1"/>
      </w:tblPr>
      <w:tblGrid>
        <w:gridCol w:w="5353"/>
        <w:gridCol w:w="3969"/>
        <w:gridCol w:w="992"/>
      </w:tblGrid>
      <w:tr w:rsidR="00C23A49" w:rsidRPr="00C23A49" w:rsidTr="00466C36">
        <w:tc>
          <w:tcPr>
            <w:tcW w:w="5353" w:type="dxa"/>
          </w:tcPr>
          <w:p w:rsidR="00466C36" w:rsidRPr="00C23A49" w:rsidRDefault="00466C36" w:rsidP="00466C36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>Элемент занятия</w:t>
            </w:r>
          </w:p>
        </w:tc>
        <w:tc>
          <w:tcPr>
            <w:tcW w:w="3969" w:type="dxa"/>
          </w:tcPr>
          <w:p w:rsidR="00466C36" w:rsidRPr="00C23A49" w:rsidRDefault="00466C36" w:rsidP="00466C36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>Ресурсы</w:t>
            </w:r>
          </w:p>
        </w:tc>
        <w:tc>
          <w:tcPr>
            <w:tcW w:w="992" w:type="dxa"/>
          </w:tcPr>
          <w:p w:rsidR="00466C36" w:rsidRPr="00C23A49" w:rsidRDefault="00466C36" w:rsidP="00466C36">
            <w:pPr>
              <w:ind w:firstLine="0"/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Оценка </w:t>
            </w:r>
          </w:p>
        </w:tc>
      </w:tr>
      <w:tr w:rsidR="00C23A49" w:rsidRPr="00C23A49" w:rsidTr="00466C36">
        <w:tc>
          <w:tcPr>
            <w:tcW w:w="5353" w:type="dxa"/>
          </w:tcPr>
          <w:p w:rsidR="00421482" w:rsidRPr="00C23A49" w:rsidRDefault="00421482" w:rsidP="00421482">
            <w:pPr>
              <w:ind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>Цель и задачи занятия</w:t>
            </w:r>
          </w:p>
        </w:tc>
        <w:tc>
          <w:tcPr>
            <w:tcW w:w="3969" w:type="dxa"/>
          </w:tcPr>
          <w:p w:rsidR="00421482" w:rsidRPr="00C23A49" w:rsidRDefault="00421482" w:rsidP="00421482">
            <w:pPr>
              <w:ind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</w:tcPr>
          <w:p w:rsidR="00421482" w:rsidRPr="00C23A49" w:rsidRDefault="00421482" w:rsidP="002F55A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C23A49" w:rsidRPr="00C23A49" w:rsidTr="00466C36">
        <w:tc>
          <w:tcPr>
            <w:tcW w:w="5353" w:type="dxa"/>
          </w:tcPr>
          <w:p w:rsidR="00421482" w:rsidRPr="00C23A49" w:rsidRDefault="00421482" w:rsidP="00421482">
            <w:pPr>
              <w:ind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>Актуализация знаний</w:t>
            </w:r>
          </w:p>
        </w:tc>
        <w:tc>
          <w:tcPr>
            <w:tcW w:w="3969" w:type="dxa"/>
          </w:tcPr>
          <w:p w:rsidR="00421482" w:rsidRPr="00C23A49" w:rsidRDefault="00421482" w:rsidP="00421482">
            <w:pPr>
              <w:ind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</w:tcPr>
          <w:p w:rsidR="00421482" w:rsidRPr="00C23A49" w:rsidRDefault="00421482" w:rsidP="002F55A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C23A49" w:rsidRPr="00C23A49" w:rsidTr="00466C36">
        <w:tc>
          <w:tcPr>
            <w:tcW w:w="5353" w:type="dxa"/>
          </w:tcPr>
          <w:p w:rsidR="00421482" w:rsidRPr="00C23A49" w:rsidRDefault="00421482" w:rsidP="004214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hAnsi="Times New Roman"/>
                <w:bCs/>
                <w:color w:val="002060"/>
                <w:sz w:val="24"/>
                <w:szCs w:val="24"/>
                <w:u w:val="single"/>
              </w:rPr>
            </w:pP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>Классические задачи</w:t>
            </w:r>
          </w:p>
        </w:tc>
        <w:tc>
          <w:tcPr>
            <w:tcW w:w="3969" w:type="dxa"/>
          </w:tcPr>
          <w:p w:rsidR="00421482" w:rsidRPr="00C23A49" w:rsidRDefault="000C35C6" w:rsidP="00421482">
            <w:pPr>
              <w:ind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hyperlink r:id="rId23" w:history="1">
              <w:r w:rsidR="00421482" w:rsidRPr="00C23A49">
                <w:rPr>
                  <w:rStyle w:val="aa"/>
                  <w:rFonts w:ascii="Times New Roman" w:eastAsia="Arial" w:hAnsi="Times New Roman"/>
                  <w:color w:val="002060"/>
                  <w:sz w:val="24"/>
                  <w:szCs w:val="24"/>
                  <w:lang w:val="en-US"/>
                </w:rPr>
                <w:t>uchi</w:t>
              </w:r>
              <w:r w:rsidR="00421482" w:rsidRPr="00C23A49">
                <w:rPr>
                  <w:rStyle w:val="aa"/>
                  <w:rFonts w:ascii="Times New Roman" w:eastAsia="Arial" w:hAnsi="Times New Roman"/>
                  <w:color w:val="002060"/>
                  <w:sz w:val="24"/>
                  <w:szCs w:val="24"/>
                </w:rPr>
                <w:t>.ru</w:t>
              </w:r>
            </w:hyperlink>
          </w:p>
        </w:tc>
        <w:tc>
          <w:tcPr>
            <w:tcW w:w="992" w:type="dxa"/>
          </w:tcPr>
          <w:p w:rsidR="00421482" w:rsidRPr="00C23A49" w:rsidRDefault="00421482" w:rsidP="002F55A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C23A49" w:rsidRPr="00C23A49" w:rsidTr="00466C36">
        <w:tc>
          <w:tcPr>
            <w:tcW w:w="5353" w:type="dxa"/>
          </w:tcPr>
          <w:p w:rsidR="00421482" w:rsidRPr="00C23A49" w:rsidRDefault="00421482" w:rsidP="00421482">
            <w:pPr>
              <w:pStyle w:val="a6"/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>Требования к выпускнику, формируемые ОК, ПК</w:t>
            </w:r>
          </w:p>
        </w:tc>
        <w:tc>
          <w:tcPr>
            <w:tcW w:w="3969" w:type="dxa"/>
          </w:tcPr>
          <w:p w:rsidR="00421482" w:rsidRPr="00C23A49" w:rsidRDefault="000C35C6" w:rsidP="00421482">
            <w:pPr>
              <w:ind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hyperlink r:id="rId24" w:history="1">
              <w:r w:rsidR="00421482" w:rsidRPr="00C23A49">
                <w:rPr>
                  <w:rStyle w:val="aa"/>
                  <w:rFonts w:ascii="Times New Roman" w:eastAsia="SimSun" w:hAnsi="Times New Roman"/>
                  <w:color w:val="002060"/>
                  <w:sz w:val="24"/>
                  <w:szCs w:val="24"/>
                </w:rPr>
                <w:t>o-whiteboard.com</w:t>
              </w:r>
            </w:hyperlink>
          </w:p>
        </w:tc>
        <w:tc>
          <w:tcPr>
            <w:tcW w:w="992" w:type="dxa"/>
          </w:tcPr>
          <w:p w:rsidR="00421482" w:rsidRPr="00C23A49" w:rsidRDefault="00421482" w:rsidP="002F55A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C23A49" w:rsidRPr="00C23A49" w:rsidTr="00466C36">
        <w:tc>
          <w:tcPr>
            <w:tcW w:w="5353" w:type="dxa"/>
          </w:tcPr>
          <w:p w:rsidR="00421482" w:rsidRPr="00C23A49" w:rsidRDefault="00421482" w:rsidP="00421482">
            <w:pPr>
              <w:pStyle w:val="a6"/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>Профессионально</w:t>
            </w:r>
            <w:r w:rsidR="00466C36"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>- ориентированные задачи</w:t>
            </w:r>
          </w:p>
        </w:tc>
        <w:tc>
          <w:tcPr>
            <w:tcW w:w="3969" w:type="dxa"/>
          </w:tcPr>
          <w:p w:rsidR="00421482" w:rsidRPr="00C23A49" w:rsidRDefault="000C35C6" w:rsidP="00421482">
            <w:pPr>
              <w:ind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hyperlink r:id="rId25" w:history="1">
              <w:r w:rsidR="00421482" w:rsidRPr="00C23A49">
                <w:rPr>
                  <w:rStyle w:val="aa"/>
                  <w:rFonts w:ascii="Times New Roman" w:eastAsia="SimSun" w:hAnsi="Times New Roman"/>
                  <w:color w:val="002060"/>
                  <w:sz w:val="24"/>
                  <w:szCs w:val="24"/>
                </w:rPr>
                <w:t>o-whiteboard.com</w:t>
              </w:r>
            </w:hyperlink>
          </w:p>
        </w:tc>
        <w:tc>
          <w:tcPr>
            <w:tcW w:w="992" w:type="dxa"/>
          </w:tcPr>
          <w:p w:rsidR="00421482" w:rsidRPr="00C23A49" w:rsidRDefault="00421482" w:rsidP="002F55A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C23A49" w:rsidRPr="00C23A49" w:rsidTr="00466C36">
        <w:tc>
          <w:tcPr>
            <w:tcW w:w="5353" w:type="dxa"/>
          </w:tcPr>
          <w:p w:rsidR="00421482" w:rsidRPr="00C23A49" w:rsidRDefault="00421482" w:rsidP="00421482">
            <w:pPr>
              <w:pStyle w:val="a6"/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>Практические задачи</w:t>
            </w:r>
          </w:p>
        </w:tc>
        <w:tc>
          <w:tcPr>
            <w:tcW w:w="3969" w:type="dxa"/>
          </w:tcPr>
          <w:p w:rsidR="00421482" w:rsidRPr="00C23A49" w:rsidRDefault="00421482" w:rsidP="00421482">
            <w:pPr>
              <w:pStyle w:val="a6"/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>практическая работа №12</w:t>
            </w:r>
          </w:p>
        </w:tc>
        <w:tc>
          <w:tcPr>
            <w:tcW w:w="992" w:type="dxa"/>
          </w:tcPr>
          <w:p w:rsidR="00421482" w:rsidRPr="00C23A49" w:rsidRDefault="00421482" w:rsidP="002F55A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C23A49" w:rsidRPr="00C23A49" w:rsidTr="00466C36">
        <w:tc>
          <w:tcPr>
            <w:tcW w:w="5353" w:type="dxa"/>
          </w:tcPr>
          <w:p w:rsidR="00421482" w:rsidRPr="00C23A49" w:rsidRDefault="00421482" w:rsidP="00421482">
            <w:pPr>
              <w:ind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>*Дополнительное задание</w:t>
            </w:r>
          </w:p>
        </w:tc>
        <w:tc>
          <w:tcPr>
            <w:tcW w:w="3969" w:type="dxa"/>
          </w:tcPr>
          <w:p w:rsidR="00421482" w:rsidRPr="00C23A49" w:rsidRDefault="00421482" w:rsidP="00421482">
            <w:pPr>
              <w:ind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>работа с электронными учебниками</w:t>
            </w:r>
          </w:p>
        </w:tc>
        <w:tc>
          <w:tcPr>
            <w:tcW w:w="992" w:type="dxa"/>
          </w:tcPr>
          <w:p w:rsidR="00421482" w:rsidRPr="00C23A49" w:rsidRDefault="00421482" w:rsidP="002F55A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C23A49" w:rsidRPr="00C23A49" w:rsidTr="00466C36">
        <w:tc>
          <w:tcPr>
            <w:tcW w:w="5353" w:type="dxa"/>
          </w:tcPr>
          <w:p w:rsidR="00421482" w:rsidRPr="00C23A49" w:rsidRDefault="00421482" w:rsidP="00421482">
            <w:pPr>
              <w:ind w:firstLine="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23A49">
              <w:rPr>
                <w:rFonts w:ascii="Times New Roman" w:hAnsi="Times New Roman"/>
                <w:color w:val="002060"/>
                <w:sz w:val="24"/>
                <w:szCs w:val="24"/>
              </w:rPr>
              <w:t>Рефлексия</w:t>
            </w:r>
          </w:p>
        </w:tc>
        <w:tc>
          <w:tcPr>
            <w:tcW w:w="3969" w:type="dxa"/>
          </w:tcPr>
          <w:p w:rsidR="00421482" w:rsidRPr="00C23A49" w:rsidRDefault="00421482" w:rsidP="002F55A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</w:tcPr>
          <w:p w:rsidR="00421482" w:rsidRPr="00C23A49" w:rsidRDefault="00421482" w:rsidP="002F55A8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C23A49" w:rsidRPr="00C23A49" w:rsidTr="00466C36">
        <w:trPr>
          <w:trHeight w:val="105"/>
        </w:trPr>
        <w:tc>
          <w:tcPr>
            <w:tcW w:w="9322" w:type="dxa"/>
            <w:gridSpan w:val="2"/>
          </w:tcPr>
          <w:p w:rsidR="00466C36" w:rsidRPr="00C23A49" w:rsidRDefault="00466C36" w:rsidP="00466C36">
            <w:pPr>
              <w:ind w:firstLine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C23A49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ИТОГОВАЯ ОЦЕНКА:</w:t>
            </w:r>
          </w:p>
        </w:tc>
        <w:tc>
          <w:tcPr>
            <w:tcW w:w="992" w:type="dxa"/>
          </w:tcPr>
          <w:p w:rsidR="00466C36" w:rsidRPr="00C23A49" w:rsidRDefault="00466C36" w:rsidP="00466C36">
            <w:pPr>
              <w:ind w:firstLine="0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</w:tr>
    </w:tbl>
    <w:p w:rsidR="007E29E5" w:rsidRPr="006B283E" w:rsidRDefault="007E29E5" w:rsidP="00E111BA">
      <w:pPr>
        <w:pStyle w:val="a6"/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2662C" w:rsidRPr="0082662C" w:rsidRDefault="00FB488C" w:rsidP="00266A9E">
      <w:pPr>
        <w:jc w:val="center"/>
        <w:rPr>
          <w:rFonts w:ascii="Times New Roman" w:hAnsi="Times New Roman"/>
          <w:b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t xml:space="preserve">Приложение </w:t>
      </w:r>
      <w:r w:rsidR="00680CFD">
        <w:rPr>
          <w:rFonts w:ascii="Times New Roman" w:hAnsi="Times New Roman"/>
          <w:b/>
          <w:sz w:val="24"/>
          <w:szCs w:val="24"/>
        </w:rPr>
        <w:t>Б</w:t>
      </w:r>
      <w:r w:rsidRPr="006B283E">
        <w:rPr>
          <w:rFonts w:ascii="Times New Roman" w:hAnsi="Times New Roman"/>
          <w:b/>
          <w:sz w:val="24"/>
          <w:szCs w:val="24"/>
        </w:rPr>
        <w:t xml:space="preserve"> </w:t>
      </w:r>
      <w:r w:rsidR="00266A9E" w:rsidRPr="00266A9E">
        <w:rPr>
          <w:rFonts w:ascii="Times New Roman" w:hAnsi="Times New Roman"/>
          <w:b/>
          <w:sz w:val="24"/>
          <w:szCs w:val="24"/>
        </w:rPr>
        <w:t xml:space="preserve">- </w:t>
      </w:r>
      <w:r w:rsidR="00EB1149" w:rsidRPr="006B283E">
        <w:rPr>
          <w:rFonts w:ascii="Times New Roman" w:hAnsi="Times New Roman"/>
          <w:b/>
          <w:sz w:val="24"/>
          <w:szCs w:val="24"/>
        </w:rPr>
        <w:t>З</w:t>
      </w:r>
      <w:r w:rsidR="00491C5A" w:rsidRPr="006B283E">
        <w:rPr>
          <w:rFonts w:ascii="Times New Roman" w:hAnsi="Times New Roman"/>
          <w:b/>
          <w:sz w:val="24"/>
          <w:szCs w:val="24"/>
        </w:rPr>
        <w:t>адания на платформе «Учи.ру»</w:t>
      </w:r>
    </w:p>
    <w:p w:rsidR="00266A9E" w:rsidRPr="00266A9E" w:rsidRDefault="00772463" w:rsidP="00266A9E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82CA756" wp14:editId="441C757E">
            <wp:extent cx="3422073" cy="2401297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5172" r="14667"/>
                    <a:stretch/>
                  </pic:blipFill>
                  <pic:spPr bwMode="auto">
                    <a:xfrm>
                      <a:off x="0" y="0"/>
                      <a:ext cx="3421220" cy="240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62C">
        <w:rPr>
          <w:noProof/>
        </w:rPr>
        <w:drawing>
          <wp:inline distT="0" distB="0" distL="0" distR="0" wp14:anchorId="12D44828" wp14:editId="74E0D0CA">
            <wp:extent cx="3879273" cy="202199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954" b="11927"/>
                    <a:stretch/>
                  </pic:blipFill>
                  <pic:spPr bwMode="auto">
                    <a:xfrm>
                      <a:off x="0" y="0"/>
                      <a:ext cx="3880000" cy="202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1C5A" w:rsidRPr="006B283E">
        <w:rPr>
          <w:rFonts w:ascii="Times New Roman" w:hAnsi="Times New Roman"/>
          <w:sz w:val="24"/>
          <w:szCs w:val="24"/>
        </w:rPr>
        <w:t xml:space="preserve"> </w:t>
      </w:r>
      <w:r w:rsidR="00266A9E">
        <w:rPr>
          <w:noProof/>
        </w:rPr>
        <w:drawing>
          <wp:inline distT="0" distB="0" distL="0" distR="0" wp14:anchorId="50FC51F8" wp14:editId="7AE164A4">
            <wp:extent cx="3585053" cy="214745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5057" r="1038"/>
                    <a:stretch/>
                  </pic:blipFill>
                  <pic:spPr bwMode="auto">
                    <a:xfrm>
                      <a:off x="0" y="0"/>
                      <a:ext cx="3598975" cy="215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149" w:rsidRPr="006B283E" w:rsidRDefault="00491C5A" w:rsidP="00266A9E">
      <w:pPr>
        <w:jc w:val="center"/>
        <w:rPr>
          <w:rFonts w:ascii="Times New Roman" w:eastAsia="SimSun" w:hAnsi="Times New Roman"/>
          <w:b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680CFD">
        <w:rPr>
          <w:rFonts w:ascii="Times New Roman" w:hAnsi="Times New Roman"/>
          <w:b/>
          <w:sz w:val="24"/>
          <w:szCs w:val="24"/>
        </w:rPr>
        <w:t>В</w:t>
      </w:r>
      <w:r w:rsidRPr="006B283E">
        <w:rPr>
          <w:rFonts w:ascii="Times New Roman" w:hAnsi="Times New Roman"/>
          <w:b/>
          <w:sz w:val="24"/>
          <w:szCs w:val="24"/>
        </w:rPr>
        <w:t xml:space="preserve"> </w:t>
      </w:r>
      <w:r w:rsidR="00266A9E" w:rsidRPr="00266A9E">
        <w:rPr>
          <w:rFonts w:ascii="Times New Roman" w:hAnsi="Times New Roman"/>
          <w:b/>
          <w:sz w:val="24"/>
          <w:szCs w:val="24"/>
        </w:rPr>
        <w:t xml:space="preserve">- </w:t>
      </w:r>
      <w:r w:rsidRPr="006B283E">
        <w:rPr>
          <w:rFonts w:ascii="Times New Roman" w:hAnsi="Times New Roman"/>
          <w:b/>
          <w:sz w:val="24"/>
          <w:szCs w:val="24"/>
        </w:rPr>
        <w:t xml:space="preserve"> </w:t>
      </w:r>
      <w:r w:rsidR="00EB1149" w:rsidRPr="006B283E">
        <w:rPr>
          <w:rFonts w:ascii="Times New Roman" w:hAnsi="Times New Roman"/>
          <w:b/>
          <w:sz w:val="24"/>
          <w:szCs w:val="24"/>
        </w:rPr>
        <w:t>Задания для обсуждения</w:t>
      </w:r>
      <w:r w:rsidRPr="006B283E">
        <w:rPr>
          <w:rFonts w:ascii="Times New Roman" w:hAnsi="Times New Roman"/>
          <w:b/>
          <w:sz w:val="24"/>
          <w:szCs w:val="24"/>
        </w:rPr>
        <w:t xml:space="preserve"> </w:t>
      </w:r>
      <w:r w:rsidR="00EB1149" w:rsidRPr="006B283E">
        <w:rPr>
          <w:rFonts w:ascii="Times New Roman" w:hAnsi="Times New Roman"/>
          <w:b/>
          <w:sz w:val="24"/>
          <w:szCs w:val="24"/>
        </w:rPr>
        <w:t xml:space="preserve">на интерактивной онлайн-доске </w:t>
      </w:r>
      <w:r w:rsidR="00EB1149" w:rsidRPr="006B283E">
        <w:rPr>
          <w:rFonts w:ascii="Times New Roman" w:eastAsia="SimSun" w:hAnsi="Times New Roman"/>
          <w:b/>
          <w:sz w:val="24"/>
          <w:szCs w:val="24"/>
        </w:rPr>
        <w:t>«O-Whiteboard»</w:t>
      </w:r>
    </w:p>
    <w:p w:rsidR="00E111BA" w:rsidRPr="006B283E" w:rsidRDefault="00491C5A" w:rsidP="00E111BA">
      <w:pPr>
        <w:pStyle w:val="a6"/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6B283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01A0B4" wp14:editId="607EF793">
            <wp:extent cx="6296698" cy="334508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5555"/>
                    <a:stretch/>
                  </pic:blipFill>
                  <pic:spPr bwMode="auto">
                    <a:xfrm>
                      <a:off x="0" y="0"/>
                      <a:ext cx="6301740" cy="334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283E">
        <w:rPr>
          <w:rFonts w:ascii="Times New Roman" w:hAnsi="Times New Roman"/>
          <w:noProof/>
          <w:sz w:val="24"/>
          <w:szCs w:val="24"/>
        </w:rPr>
        <w:t xml:space="preserve"> </w:t>
      </w:r>
      <w:r w:rsidRPr="006B283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AFF6D4" wp14:editId="1D9D283E">
            <wp:extent cx="6132081" cy="3258274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5537"/>
                    <a:stretch/>
                  </pic:blipFill>
                  <pic:spPr bwMode="auto">
                    <a:xfrm>
                      <a:off x="0" y="0"/>
                      <a:ext cx="6134109" cy="325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A9E" w:rsidRPr="00C23A49" w:rsidRDefault="00E111BA" w:rsidP="00266A9E">
      <w:pPr>
        <w:rPr>
          <w:rFonts w:ascii="Times New Roman" w:hAnsi="Times New Roman"/>
          <w:sz w:val="24"/>
          <w:szCs w:val="24"/>
        </w:rPr>
      </w:pPr>
      <w:r w:rsidRPr="006B283E">
        <w:rPr>
          <w:rFonts w:ascii="Times New Roman" w:hAnsi="Times New Roman"/>
          <w:sz w:val="24"/>
          <w:szCs w:val="24"/>
        </w:rPr>
        <w:t xml:space="preserve">     </w:t>
      </w:r>
      <w:r w:rsidR="00C23A49" w:rsidRPr="006B283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268159" wp14:editId="253CF75E">
            <wp:extent cx="3709358" cy="2470984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r="40590" b="29642"/>
                    <a:stretch/>
                  </pic:blipFill>
                  <pic:spPr bwMode="auto">
                    <a:xfrm>
                      <a:off x="0" y="0"/>
                      <a:ext cx="3729448" cy="248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EB8" w:rsidRPr="00C23A49" w:rsidRDefault="00E111BA" w:rsidP="00C23A49">
      <w:pPr>
        <w:rPr>
          <w:rFonts w:ascii="Times New Roman" w:eastAsia="SimSun" w:hAnsi="Times New Roman"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680CFD">
        <w:rPr>
          <w:rFonts w:ascii="Times New Roman" w:hAnsi="Times New Roman"/>
          <w:b/>
          <w:sz w:val="24"/>
          <w:szCs w:val="24"/>
        </w:rPr>
        <w:t>Г</w:t>
      </w:r>
      <w:r w:rsidRPr="006B283E">
        <w:rPr>
          <w:rFonts w:ascii="Times New Roman" w:hAnsi="Times New Roman"/>
          <w:b/>
          <w:sz w:val="24"/>
          <w:szCs w:val="24"/>
        </w:rPr>
        <w:t xml:space="preserve"> </w:t>
      </w:r>
      <w:r w:rsidR="00266A9E" w:rsidRPr="00266A9E">
        <w:rPr>
          <w:rFonts w:ascii="Times New Roman" w:hAnsi="Times New Roman"/>
          <w:b/>
          <w:sz w:val="24"/>
          <w:szCs w:val="24"/>
        </w:rPr>
        <w:t xml:space="preserve">- </w:t>
      </w:r>
      <w:r w:rsidR="00EB1149" w:rsidRPr="00266A9E">
        <w:rPr>
          <w:rFonts w:ascii="Times New Roman" w:hAnsi="Times New Roman"/>
          <w:b/>
          <w:sz w:val="24"/>
          <w:szCs w:val="24"/>
        </w:rPr>
        <w:t xml:space="preserve">Задачи для решения на интерактивной онлайн-доске </w:t>
      </w:r>
      <w:r w:rsidR="00EB1149" w:rsidRPr="00266A9E">
        <w:rPr>
          <w:rFonts w:ascii="Times New Roman" w:eastAsia="SimSun" w:hAnsi="Times New Roman"/>
          <w:b/>
          <w:sz w:val="24"/>
          <w:szCs w:val="24"/>
        </w:rPr>
        <w:t>«O-Whiteboard»</w:t>
      </w:r>
    </w:p>
    <w:p w:rsidR="00C23A49" w:rsidRDefault="00214EB8" w:rsidP="00C23A49">
      <w:pPr>
        <w:tabs>
          <w:tab w:val="left" w:pos="3210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6B283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F0D7ADE" wp14:editId="532F65D9">
            <wp:extent cx="5467350" cy="274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r="14476" b="23536"/>
                    <a:stretch/>
                  </pic:blipFill>
                  <pic:spPr bwMode="auto">
                    <a:xfrm>
                      <a:off x="0" y="0"/>
                      <a:ext cx="5467843" cy="274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283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630F72" wp14:editId="5F546B8B">
            <wp:extent cx="5467350" cy="27825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4737" b="13808"/>
                    <a:stretch/>
                  </pic:blipFill>
                  <pic:spPr bwMode="auto">
                    <a:xfrm>
                      <a:off x="0" y="0"/>
                      <a:ext cx="5484449" cy="279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283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AE9940" wp14:editId="7939F959">
            <wp:extent cx="5934979" cy="3158836"/>
            <wp:effectExtent l="0" t="0" r="889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4929" b="10042"/>
                    <a:stretch/>
                  </pic:blipFill>
                  <pic:spPr bwMode="auto">
                    <a:xfrm>
                      <a:off x="0" y="0"/>
                      <a:ext cx="5934981" cy="315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283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01FC803" wp14:editId="1E48FE86">
            <wp:extent cx="5832764" cy="306185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5057" b="11396"/>
                    <a:stretch/>
                  </pic:blipFill>
                  <pic:spPr bwMode="auto">
                    <a:xfrm>
                      <a:off x="0" y="0"/>
                      <a:ext cx="5841365" cy="306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283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590F94" wp14:editId="00B783C0">
            <wp:extent cx="5846619" cy="2535382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4954" b="26725"/>
                    <a:stretch/>
                  </pic:blipFill>
                  <pic:spPr bwMode="auto">
                    <a:xfrm>
                      <a:off x="0" y="0"/>
                      <a:ext cx="5847715" cy="253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283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460E48" wp14:editId="699E961B">
            <wp:extent cx="5832764" cy="235527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5057" b="31843"/>
                    <a:stretch/>
                  </pic:blipFill>
                  <pic:spPr bwMode="auto">
                    <a:xfrm>
                      <a:off x="0" y="0"/>
                      <a:ext cx="5841365" cy="235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EA4" w:rsidRPr="006B283E" w:rsidRDefault="00214EB8" w:rsidP="00C23A49">
      <w:pPr>
        <w:tabs>
          <w:tab w:val="left" w:pos="321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283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3F166C3" wp14:editId="5EFFF3A5">
            <wp:extent cx="5854065" cy="2781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4851" b="19633"/>
                    <a:stretch/>
                  </pic:blipFill>
                  <pic:spPr bwMode="auto">
                    <a:xfrm>
                      <a:off x="0" y="0"/>
                      <a:ext cx="585406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EA4" w:rsidRPr="006B283E" w:rsidRDefault="00483EA4" w:rsidP="005E2462">
      <w:pPr>
        <w:tabs>
          <w:tab w:val="left" w:pos="321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1B58" w:rsidRDefault="00491C5A" w:rsidP="00C23A4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t xml:space="preserve">Приложение </w:t>
      </w:r>
      <w:r w:rsidR="00680CFD">
        <w:rPr>
          <w:rFonts w:ascii="Times New Roman" w:hAnsi="Times New Roman"/>
          <w:b/>
          <w:sz w:val="24"/>
          <w:szCs w:val="24"/>
        </w:rPr>
        <w:t>Д</w:t>
      </w:r>
      <w:bookmarkStart w:id="1" w:name="_GoBack"/>
      <w:bookmarkEnd w:id="1"/>
      <w:r w:rsidR="00C23A49" w:rsidRPr="00C23A49">
        <w:rPr>
          <w:rFonts w:ascii="Times New Roman" w:hAnsi="Times New Roman"/>
          <w:b/>
          <w:sz w:val="24"/>
          <w:szCs w:val="24"/>
        </w:rPr>
        <w:t xml:space="preserve"> - </w:t>
      </w:r>
      <w:r w:rsidR="007D349B" w:rsidRPr="006B283E">
        <w:rPr>
          <w:rFonts w:ascii="Times New Roman" w:hAnsi="Times New Roman"/>
          <w:b/>
          <w:sz w:val="24"/>
          <w:szCs w:val="24"/>
        </w:rPr>
        <w:t xml:space="preserve">Образец решения задач и варианты заданий практической работы </w:t>
      </w:r>
    </w:p>
    <w:p w:rsidR="00491C5A" w:rsidRPr="00721672" w:rsidRDefault="000A1B58" w:rsidP="006513E1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0A1B58">
        <w:rPr>
          <w:rFonts w:ascii="Times New Roman" w:hAnsi="Times New Roman"/>
          <w:sz w:val="24"/>
          <w:szCs w:val="24"/>
        </w:rPr>
        <w:t>(</w:t>
      </w:r>
      <w:r w:rsidR="007D349B" w:rsidRPr="000A1B58">
        <w:rPr>
          <w:rFonts w:ascii="Times New Roman" w:hAnsi="Times New Roman"/>
          <w:sz w:val="24"/>
          <w:szCs w:val="24"/>
        </w:rPr>
        <w:t>из «</w:t>
      </w:r>
      <w:r w:rsidR="00491C5A" w:rsidRPr="000A1B58">
        <w:rPr>
          <w:rFonts w:ascii="Times New Roman" w:hAnsi="Times New Roman"/>
          <w:sz w:val="24"/>
          <w:szCs w:val="24"/>
        </w:rPr>
        <w:t>Сборник</w:t>
      </w:r>
      <w:r w:rsidR="007D349B" w:rsidRPr="000A1B58">
        <w:rPr>
          <w:rFonts w:ascii="Times New Roman" w:hAnsi="Times New Roman"/>
          <w:sz w:val="24"/>
          <w:szCs w:val="24"/>
        </w:rPr>
        <w:t>а</w:t>
      </w:r>
      <w:r w:rsidR="00491C5A" w:rsidRPr="000A1B58">
        <w:rPr>
          <w:rFonts w:ascii="Times New Roman" w:hAnsi="Times New Roman"/>
          <w:sz w:val="24"/>
          <w:szCs w:val="24"/>
        </w:rPr>
        <w:t xml:space="preserve"> методических рекомендаций для выполнения практических работ дисциплины «Математика» специальности </w:t>
      </w:r>
      <w:r w:rsidR="00491C5A" w:rsidRPr="000A1B58">
        <w:rPr>
          <w:rFonts w:ascii="Times New Roman" w:hAnsi="Times New Roman"/>
          <w:bCs/>
          <w:sz w:val="24"/>
          <w:szCs w:val="24"/>
        </w:rPr>
        <w:t>23.02.07 «</w:t>
      </w:r>
      <w:r w:rsidR="00491C5A" w:rsidRPr="000A1B58">
        <w:rPr>
          <w:rFonts w:ascii="Times New Roman" w:hAnsi="Times New Roman"/>
          <w:sz w:val="24"/>
          <w:szCs w:val="24"/>
        </w:rPr>
        <w:t>Техническое обслуживание и ремонт двигателей, систем и агрегатов автомобилей», 2021, Лабгаева Э.В.</w:t>
      </w:r>
      <w:r w:rsidR="007D349B" w:rsidRPr="000A1B58">
        <w:rPr>
          <w:rFonts w:ascii="Times New Roman" w:hAnsi="Times New Roman"/>
          <w:bCs/>
          <w:sz w:val="24"/>
          <w:szCs w:val="24"/>
        </w:rPr>
        <w:t>»</w:t>
      </w:r>
      <w:r w:rsidRPr="000A1B58">
        <w:rPr>
          <w:rFonts w:ascii="Times New Roman" w:hAnsi="Times New Roman"/>
          <w:bCs/>
          <w:sz w:val="24"/>
          <w:szCs w:val="24"/>
        </w:rPr>
        <w:t>)</w:t>
      </w:r>
    </w:p>
    <w:p w:rsidR="00491C5A" w:rsidRPr="006B283E" w:rsidRDefault="00491C5A" w:rsidP="00483EA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t xml:space="preserve">     </w:t>
      </w:r>
    </w:p>
    <w:p w:rsidR="004C1366" w:rsidRPr="006B283E" w:rsidRDefault="004C1366" w:rsidP="00C23A49">
      <w:pPr>
        <w:spacing w:after="0" w:line="240" w:lineRule="auto"/>
        <w:ind w:left="708"/>
        <w:rPr>
          <w:rFonts w:ascii="Times New Roman" w:hAnsi="Times New Roman"/>
          <w:b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t>Образец решения задач</w:t>
      </w:r>
    </w:p>
    <w:p w:rsidR="005E2462" w:rsidRPr="006B283E" w:rsidRDefault="004C1366" w:rsidP="005E2462">
      <w:pPr>
        <w:pStyle w:val="ac"/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b/>
          <w:sz w:val="24"/>
          <w:szCs w:val="24"/>
        </w:rPr>
      </w:pPr>
      <w:r w:rsidRPr="006B283E">
        <w:rPr>
          <w:b/>
          <w:sz w:val="24"/>
          <w:szCs w:val="24"/>
        </w:rPr>
        <w:t>Задание</w:t>
      </w:r>
      <w:r w:rsidR="005E2462" w:rsidRPr="006B283E">
        <w:rPr>
          <w:b/>
          <w:sz w:val="24"/>
          <w:szCs w:val="24"/>
        </w:rPr>
        <w:t xml:space="preserve"> 1</w:t>
      </w:r>
      <w:r w:rsidRPr="006B283E">
        <w:rPr>
          <w:b/>
          <w:sz w:val="24"/>
          <w:szCs w:val="24"/>
        </w:rPr>
        <w:t xml:space="preserve">. </w:t>
      </w:r>
    </w:p>
    <w:p w:rsidR="004C1366" w:rsidRPr="006B283E" w:rsidRDefault="001E1792" w:rsidP="005E2462">
      <w:pPr>
        <w:pStyle w:val="ac"/>
        <w:widowControl w:val="0"/>
        <w:autoSpaceDE w:val="0"/>
        <w:autoSpaceDN w:val="0"/>
        <w:adjustRightInd w:val="0"/>
        <w:spacing w:after="0" w:line="240" w:lineRule="auto"/>
        <w:ind w:firstLine="0"/>
        <w:jc w:val="both"/>
        <w:rPr>
          <w:sz w:val="24"/>
          <w:szCs w:val="24"/>
        </w:rPr>
      </w:pPr>
      <w:r w:rsidRPr="006B283E">
        <w:rPr>
          <w:sz w:val="24"/>
          <w:szCs w:val="24"/>
        </w:rPr>
        <w:t xml:space="preserve">С первого станка-автомата на сборочный конвейер поступает </w:t>
      </w:r>
      <w:r w:rsidRPr="006B283E">
        <w:rPr>
          <w:position w:val="-6"/>
          <w:sz w:val="24"/>
          <w:szCs w:val="24"/>
        </w:rPr>
        <w:object w:dxaOrig="492" w:dyaOrig="2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45pt;height:14.25pt" o:ole="" fillcolor="window">
            <v:imagedata r:id="rId39" o:title=""/>
          </v:shape>
          <o:OLEObject Type="Embed" ProgID="Equation.DSMT4" ShapeID="_x0000_i1025" DrawAspect="Content" ObjectID="_1727699704" r:id="rId40"/>
        </w:object>
      </w:r>
      <w:r>
        <w:rPr>
          <w:sz w:val="24"/>
          <w:szCs w:val="24"/>
        </w:rPr>
        <w:t xml:space="preserve"> деталей, со 2-го и 3-го –</w:t>
      </w:r>
      <w:r w:rsidRPr="006B283E">
        <w:rPr>
          <w:sz w:val="24"/>
          <w:szCs w:val="24"/>
        </w:rPr>
        <w:t xml:space="preserve"> </w:t>
      </w:r>
      <w:r w:rsidRPr="006B283E">
        <w:rPr>
          <w:position w:val="-6"/>
          <w:sz w:val="24"/>
          <w:szCs w:val="24"/>
        </w:rPr>
        <w:object w:dxaOrig="504" w:dyaOrig="264">
          <v:shape id="_x0000_i1026" type="#_x0000_t75" style="width:26.5pt;height:14.25pt" o:ole="" fillcolor="window">
            <v:imagedata r:id="rId41" o:title=""/>
          </v:shape>
          <o:OLEObject Type="Embed" ProgID="Equation.DSMT4" ShapeID="_x0000_i1026" DrawAspect="Content" ObjectID="_1727699705" r:id="rId42"/>
        </w:object>
      </w:r>
      <w:r w:rsidRPr="006B283E">
        <w:rPr>
          <w:sz w:val="24"/>
          <w:szCs w:val="24"/>
        </w:rPr>
        <w:t xml:space="preserve"> и </w:t>
      </w:r>
      <w:r w:rsidRPr="006B283E">
        <w:rPr>
          <w:position w:val="-6"/>
          <w:sz w:val="24"/>
          <w:szCs w:val="24"/>
        </w:rPr>
        <w:object w:dxaOrig="492" w:dyaOrig="264">
          <v:shape id="_x0000_i1027" type="#_x0000_t75" style="width:24.45pt;height:14.25pt" o:ole="" fillcolor="window">
            <v:imagedata r:id="rId43" o:title=""/>
          </v:shape>
          <o:OLEObject Type="Embed" ProgID="Equation.DSMT4" ShapeID="_x0000_i1027" DrawAspect="Content" ObjectID="_1727699706" r:id="rId44"/>
        </w:object>
      </w:r>
      <w:r w:rsidRPr="006B283E">
        <w:rPr>
          <w:sz w:val="24"/>
          <w:szCs w:val="24"/>
        </w:rPr>
        <w:t xml:space="preserve"> соответственно. </w:t>
      </w:r>
      <w:r w:rsidR="004C1366" w:rsidRPr="006B283E">
        <w:rPr>
          <w:sz w:val="24"/>
          <w:szCs w:val="24"/>
        </w:rPr>
        <w:t xml:space="preserve">Вероятности выдачи бракованных деталей составляют для каждого из них соответственно </w:t>
      </w:r>
      <w:r w:rsidR="004C1366" w:rsidRPr="006B283E">
        <w:rPr>
          <w:position w:val="-6"/>
          <w:sz w:val="24"/>
          <w:szCs w:val="24"/>
        </w:rPr>
        <w:object w:dxaOrig="720" w:dyaOrig="264">
          <v:shape id="_x0000_i1028" type="#_x0000_t75" style="width:36.7pt;height:14.25pt" o:ole="" fillcolor="window">
            <v:imagedata r:id="rId45" o:title=""/>
          </v:shape>
          <o:OLEObject Type="Embed" ProgID="Equation.DSMT4" ShapeID="_x0000_i1028" DrawAspect="Content" ObjectID="_1727699707" r:id="rId46"/>
        </w:object>
      </w:r>
      <w:r w:rsidR="004C1366" w:rsidRPr="006B283E">
        <w:rPr>
          <w:sz w:val="24"/>
          <w:szCs w:val="24"/>
        </w:rPr>
        <w:t xml:space="preserve">, </w:t>
      </w:r>
      <w:r w:rsidR="004C1366" w:rsidRPr="006B283E">
        <w:rPr>
          <w:position w:val="-6"/>
          <w:sz w:val="24"/>
          <w:szCs w:val="24"/>
        </w:rPr>
        <w:object w:dxaOrig="720" w:dyaOrig="264">
          <v:shape id="_x0000_i1029" type="#_x0000_t75" style="width:36.7pt;height:14.25pt" o:ole="" fillcolor="window">
            <v:imagedata r:id="rId47" o:title=""/>
          </v:shape>
          <o:OLEObject Type="Embed" ProgID="Equation.DSMT4" ShapeID="_x0000_i1029" DrawAspect="Content" ObjectID="_1727699708" r:id="rId48"/>
        </w:object>
      </w:r>
      <w:r w:rsidR="004C1366" w:rsidRPr="006B283E">
        <w:rPr>
          <w:sz w:val="24"/>
          <w:szCs w:val="24"/>
        </w:rPr>
        <w:t xml:space="preserve"> и </w:t>
      </w:r>
      <w:r w:rsidR="004C1366" w:rsidRPr="006B283E">
        <w:rPr>
          <w:position w:val="-6"/>
          <w:sz w:val="24"/>
          <w:szCs w:val="24"/>
        </w:rPr>
        <w:object w:dxaOrig="720" w:dyaOrig="264">
          <v:shape id="_x0000_i1030" type="#_x0000_t75" style="width:36.7pt;height:14.25pt" o:ole="" fillcolor="window">
            <v:imagedata r:id="rId49" o:title=""/>
          </v:shape>
          <o:OLEObject Type="Embed" ProgID="Equation.DSMT4" ShapeID="_x0000_i1030" DrawAspect="Content" ObjectID="_1727699709" r:id="rId50"/>
        </w:object>
      </w:r>
      <w:r w:rsidR="004C1366" w:rsidRPr="006B283E">
        <w:rPr>
          <w:sz w:val="24"/>
          <w:szCs w:val="24"/>
        </w:rPr>
        <w:t xml:space="preserve">. Найдите вероятность того, что поступившая на сборку деталь окажется бракованной </w:t>
      </w:r>
    </w:p>
    <w:p w:rsidR="004C1366" w:rsidRPr="006B283E" w:rsidRDefault="004C1366" w:rsidP="005E24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t>Решение:</w:t>
      </w:r>
      <w:r w:rsidRPr="006B283E">
        <w:rPr>
          <w:rFonts w:ascii="Times New Roman" w:hAnsi="Times New Roman"/>
          <w:sz w:val="24"/>
          <w:szCs w:val="24"/>
        </w:rPr>
        <w:t xml:space="preserve"> по формуле полной вероятности:</w:t>
      </w:r>
      <w:r w:rsidRPr="006B283E">
        <w:rPr>
          <w:rFonts w:ascii="Times New Roman" w:hAnsi="Times New Roman"/>
          <w:position w:val="-14"/>
          <w:sz w:val="24"/>
          <w:szCs w:val="24"/>
        </w:rPr>
        <w:object w:dxaOrig="5256" w:dyaOrig="348">
          <v:shape id="_x0000_i1031" type="#_x0000_t75" style="width:262.85pt;height:17pt" o:ole="">
            <v:imagedata r:id="rId51" o:title=""/>
          </v:shape>
          <o:OLEObject Type="Embed" ProgID="Equation.3" ShapeID="_x0000_i1031" DrawAspect="Content" ObjectID="_1727699710" r:id="rId52"/>
        </w:object>
      </w:r>
      <w:r w:rsidRPr="006B283E">
        <w:rPr>
          <w:rFonts w:ascii="Times New Roman" w:hAnsi="Times New Roman"/>
          <w:sz w:val="24"/>
          <w:szCs w:val="24"/>
        </w:rPr>
        <w:t xml:space="preserve"> найдём вероятность того, что поступившая на сборку деталь бракованная:</w:t>
      </w:r>
    </w:p>
    <w:p w:rsidR="004C1366" w:rsidRPr="006B283E" w:rsidRDefault="004C1366" w:rsidP="005E24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283E">
        <w:rPr>
          <w:rFonts w:ascii="Times New Roman" w:hAnsi="Times New Roman"/>
          <w:position w:val="-24"/>
          <w:sz w:val="24"/>
          <w:szCs w:val="24"/>
        </w:rPr>
        <w:object w:dxaOrig="5460" w:dyaOrig="620">
          <v:shape id="_x0000_i1032" type="#_x0000_t75" style="width:272.4pt;height:31.25pt" o:ole="">
            <v:imagedata r:id="rId53" o:title=""/>
          </v:shape>
          <o:OLEObject Type="Embed" ProgID="Equation.3" ShapeID="_x0000_i1032" DrawAspect="Content" ObjectID="_1727699711" r:id="rId54"/>
        </w:object>
      </w:r>
    </w:p>
    <w:p w:rsidR="00721672" w:rsidRDefault="00721672" w:rsidP="005E24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5E2462" w:rsidRPr="006B283E" w:rsidRDefault="004C1366" w:rsidP="005E24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t>Задание</w:t>
      </w:r>
      <w:r w:rsidR="005E2462" w:rsidRPr="006B283E">
        <w:rPr>
          <w:rFonts w:ascii="Times New Roman" w:hAnsi="Times New Roman"/>
          <w:b/>
          <w:sz w:val="24"/>
          <w:szCs w:val="24"/>
        </w:rPr>
        <w:t xml:space="preserve"> 2</w:t>
      </w:r>
      <w:r w:rsidRPr="006B283E">
        <w:rPr>
          <w:rFonts w:ascii="Times New Roman" w:hAnsi="Times New Roman"/>
          <w:b/>
          <w:sz w:val="24"/>
          <w:szCs w:val="24"/>
        </w:rPr>
        <w:t xml:space="preserve">. </w:t>
      </w:r>
    </w:p>
    <w:p w:rsidR="004C1366" w:rsidRPr="006B283E" w:rsidRDefault="004C1366" w:rsidP="005E24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6B283E">
        <w:rPr>
          <w:rFonts w:ascii="Times New Roman" w:hAnsi="Times New Roman"/>
          <w:sz w:val="24"/>
          <w:szCs w:val="24"/>
          <w:lang w:eastAsia="ar-SA"/>
        </w:rPr>
        <w:t>Вероятность допустить ошибку сверх требуемой точности при одном измерении данным прибором  равна 0,2. Найдите вероятность того, что при 10 измерениях этим же прибором число измерений с подобными ошибками будет равно трём</w:t>
      </w:r>
    </w:p>
    <w:p w:rsidR="004C1366" w:rsidRPr="006B283E" w:rsidRDefault="004C1366" w:rsidP="005E2462">
      <w:pPr>
        <w:spacing w:after="0" w:line="240" w:lineRule="auto"/>
        <w:jc w:val="both"/>
        <w:rPr>
          <w:rFonts w:ascii="Times New Roman" w:hAnsi="Times New Roman"/>
          <w:position w:val="-10"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t xml:space="preserve">Решение:  </w:t>
      </w:r>
      <w:r w:rsidRPr="006B283E">
        <w:rPr>
          <w:rFonts w:ascii="Times New Roman" w:hAnsi="Times New Roman"/>
          <w:sz w:val="24"/>
          <w:szCs w:val="24"/>
        </w:rPr>
        <w:t xml:space="preserve">искомую вероятность найдём по формуле Бернулли: </w:t>
      </w:r>
      <w:r w:rsidRPr="006B283E">
        <w:rPr>
          <w:rFonts w:ascii="Times New Roman" w:hAnsi="Times New Roman"/>
          <w:position w:val="-12"/>
          <w:sz w:val="24"/>
          <w:szCs w:val="24"/>
        </w:rPr>
        <w:object w:dxaOrig="2328" w:dyaOrig="372">
          <v:shape id="_x0000_i1033" type="#_x0000_t75" style="width:116.85pt;height:19pt" o:ole="">
            <v:imagedata r:id="rId55" o:title=""/>
          </v:shape>
          <o:OLEObject Type="Embed" ProgID="Equation.3" ShapeID="_x0000_i1033" DrawAspect="Content" ObjectID="_1727699712" r:id="rId56"/>
        </w:object>
      </w:r>
    </w:p>
    <w:p w:rsidR="004C1366" w:rsidRPr="006B283E" w:rsidRDefault="004C1366" w:rsidP="005E2462">
      <w:pPr>
        <w:spacing w:after="0" w:line="240" w:lineRule="auto"/>
        <w:jc w:val="both"/>
        <w:rPr>
          <w:rFonts w:ascii="Times New Roman" w:hAnsi="Times New Roman"/>
          <w:position w:val="-10"/>
          <w:sz w:val="24"/>
          <w:szCs w:val="24"/>
        </w:rPr>
      </w:pPr>
      <w:r w:rsidRPr="006B283E">
        <w:rPr>
          <w:rFonts w:ascii="Times New Roman" w:hAnsi="Times New Roman"/>
          <w:position w:val="-10"/>
          <w:sz w:val="24"/>
          <w:szCs w:val="24"/>
        </w:rPr>
        <w:t xml:space="preserve">Из условия задачи </w:t>
      </w:r>
      <w:r w:rsidRPr="006B283E">
        <w:rPr>
          <w:rFonts w:ascii="Times New Roman" w:hAnsi="Times New Roman"/>
          <w:i/>
          <w:position w:val="-10"/>
          <w:sz w:val="24"/>
          <w:szCs w:val="24"/>
          <w:lang w:val="en-US"/>
        </w:rPr>
        <w:t>n</w:t>
      </w:r>
      <w:r w:rsidRPr="006B283E">
        <w:rPr>
          <w:rFonts w:ascii="Times New Roman" w:hAnsi="Times New Roman"/>
          <w:position w:val="-10"/>
          <w:sz w:val="24"/>
          <w:szCs w:val="24"/>
        </w:rPr>
        <w:t xml:space="preserve"> = 10, </w:t>
      </w:r>
      <w:r w:rsidRPr="006B283E">
        <w:rPr>
          <w:rFonts w:ascii="Times New Roman" w:hAnsi="Times New Roman"/>
          <w:i/>
          <w:position w:val="-10"/>
          <w:sz w:val="24"/>
          <w:szCs w:val="24"/>
          <w:lang w:val="en-US"/>
        </w:rPr>
        <w:t>m</w:t>
      </w:r>
      <w:r w:rsidRPr="006B283E">
        <w:rPr>
          <w:rFonts w:ascii="Times New Roman" w:hAnsi="Times New Roman"/>
          <w:position w:val="-10"/>
          <w:sz w:val="24"/>
          <w:szCs w:val="24"/>
        </w:rPr>
        <w:t xml:space="preserve"> = 3, </w:t>
      </w:r>
      <w:r w:rsidRPr="006B283E">
        <w:rPr>
          <w:rFonts w:ascii="Times New Roman" w:hAnsi="Times New Roman"/>
          <w:i/>
          <w:position w:val="-10"/>
          <w:sz w:val="24"/>
          <w:szCs w:val="24"/>
          <w:lang w:val="en-US"/>
        </w:rPr>
        <w:t>p</w:t>
      </w:r>
      <w:r w:rsidRPr="006B283E">
        <w:rPr>
          <w:rFonts w:ascii="Times New Roman" w:hAnsi="Times New Roman"/>
          <w:position w:val="-10"/>
          <w:sz w:val="24"/>
          <w:szCs w:val="24"/>
        </w:rPr>
        <w:t xml:space="preserve"> = 0,2, тогда </w:t>
      </w:r>
      <w:r w:rsidRPr="006B283E">
        <w:rPr>
          <w:rFonts w:ascii="Times New Roman" w:hAnsi="Times New Roman"/>
          <w:i/>
          <w:position w:val="-10"/>
          <w:sz w:val="24"/>
          <w:szCs w:val="24"/>
          <w:lang w:val="en-US"/>
        </w:rPr>
        <w:t>q</w:t>
      </w:r>
      <w:r w:rsidRPr="006B283E">
        <w:rPr>
          <w:rFonts w:ascii="Times New Roman" w:hAnsi="Times New Roman"/>
          <w:i/>
          <w:position w:val="-10"/>
          <w:sz w:val="24"/>
          <w:szCs w:val="24"/>
        </w:rPr>
        <w:t xml:space="preserve"> </w:t>
      </w:r>
      <w:r w:rsidRPr="006B283E">
        <w:rPr>
          <w:rFonts w:ascii="Times New Roman" w:hAnsi="Times New Roman"/>
          <w:position w:val="-10"/>
          <w:sz w:val="24"/>
          <w:szCs w:val="24"/>
        </w:rPr>
        <w:t xml:space="preserve">= 1 – </w:t>
      </w:r>
      <w:r w:rsidRPr="006B283E">
        <w:rPr>
          <w:rFonts w:ascii="Times New Roman" w:hAnsi="Times New Roman"/>
          <w:i/>
          <w:position w:val="-10"/>
          <w:sz w:val="24"/>
          <w:szCs w:val="24"/>
          <w:lang w:val="en-US"/>
        </w:rPr>
        <w:t>p</w:t>
      </w:r>
      <w:r w:rsidRPr="006B283E">
        <w:rPr>
          <w:rFonts w:ascii="Times New Roman" w:hAnsi="Times New Roman"/>
          <w:position w:val="-10"/>
          <w:sz w:val="24"/>
          <w:szCs w:val="24"/>
        </w:rPr>
        <w:t xml:space="preserve"> = 1 – 0,2 = 0,8, следовательно </w:t>
      </w:r>
    </w:p>
    <w:p w:rsidR="004C1366" w:rsidRPr="006B283E" w:rsidRDefault="004C1366" w:rsidP="005E2462">
      <w:pPr>
        <w:pStyle w:val="ac"/>
        <w:widowControl w:val="0"/>
        <w:autoSpaceDE w:val="0"/>
        <w:autoSpaceDN w:val="0"/>
        <w:adjustRightInd w:val="0"/>
        <w:spacing w:after="0" w:line="240" w:lineRule="auto"/>
        <w:ind w:firstLine="0"/>
        <w:rPr>
          <w:sz w:val="24"/>
          <w:szCs w:val="24"/>
        </w:rPr>
      </w:pPr>
      <w:r w:rsidRPr="006B283E">
        <w:rPr>
          <w:position w:val="-28"/>
          <w:sz w:val="24"/>
          <w:szCs w:val="24"/>
        </w:rPr>
        <w:object w:dxaOrig="7460" w:dyaOrig="660">
          <v:shape id="_x0000_i1034" type="#_x0000_t75" style="width:372.9pt;height:33.95pt" o:ole="">
            <v:imagedata r:id="rId57" o:title=""/>
          </v:shape>
          <o:OLEObject Type="Embed" ProgID="Equation.3" ShapeID="_x0000_i1034" DrawAspect="Content" ObjectID="_1727699713" r:id="rId58"/>
        </w:object>
      </w:r>
    </w:p>
    <w:p w:rsidR="00721672" w:rsidRDefault="00721672" w:rsidP="005E24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E2462" w:rsidRPr="00721672" w:rsidRDefault="004C1366" w:rsidP="005E24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1672">
        <w:rPr>
          <w:rFonts w:ascii="Times New Roman" w:hAnsi="Times New Roman"/>
          <w:b/>
          <w:sz w:val="24"/>
          <w:szCs w:val="24"/>
        </w:rPr>
        <w:t>Задание</w:t>
      </w:r>
      <w:r w:rsidR="005E2462" w:rsidRPr="00721672">
        <w:rPr>
          <w:rFonts w:ascii="Times New Roman" w:hAnsi="Times New Roman"/>
          <w:b/>
          <w:sz w:val="24"/>
          <w:szCs w:val="24"/>
        </w:rPr>
        <w:t xml:space="preserve"> 3</w:t>
      </w:r>
      <w:r w:rsidRPr="00721672">
        <w:rPr>
          <w:rFonts w:ascii="Times New Roman" w:hAnsi="Times New Roman"/>
          <w:b/>
          <w:sz w:val="24"/>
          <w:szCs w:val="24"/>
        </w:rPr>
        <w:t xml:space="preserve">. </w:t>
      </w:r>
    </w:p>
    <w:p w:rsidR="004C1366" w:rsidRPr="006B283E" w:rsidRDefault="004C1366" w:rsidP="005E24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283E">
        <w:rPr>
          <w:rFonts w:ascii="Times New Roman" w:hAnsi="Times New Roman"/>
          <w:sz w:val="24"/>
          <w:szCs w:val="24"/>
        </w:rPr>
        <w:t>Для контроля качества продукции из партии готовых изделий выбирают для проверки 100 изделий. Проверку не выдерживают 5 изделий. Какова вероятность того, что наугад взятое изделие будет качественным?</w:t>
      </w:r>
    </w:p>
    <w:p w:rsidR="004C1366" w:rsidRPr="006B283E" w:rsidRDefault="004C1366" w:rsidP="005E2462">
      <w:pPr>
        <w:spacing w:after="0" w:line="240" w:lineRule="auto"/>
        <w:rPr>
          <w:rFonts w:ascii="Times New Roman" w:hAnsi="Times New Roman"/>
          <w:position w:val="-24"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t xml:space="preserve">Решение: </w:t>
      </w:r>
      <w:r w:rsidRPr="006B283E">
        <w:rPr>
          <w:rFonts w:ascii="Times New Roman" w:hAnsi="Times New Roman"/>
          <w:position w:val="-24"/>
          <w:sz w:val="24"/>
          <w:szCs w:val="24"/>
        </w:rPr>
        <w:object w:dxaOrig="720" w:dyaOrig="624">
          <v:shape id="_x0000_i1035" type="#_x0000_t75" style="width:36.7pt;height:31.25pt" o:ole="">
            <v:imagedata r:id="rId59" o:title=""/>
          </v:shape>
          <o:OLEObject Type="Embed" ProgID="Equation.3" ShapeID="_x0000_i1035" DrawAspect="Content" ObjectID="_1727699714" r:id="rId60"/>
        </w:object>
      </w:r>
    </w:p>
    <w:p w:rsidR="004C1366" w:rsidRPr="006B283E" w:rsidRDefault="004C1366" w:rsidP="005E24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283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6B283E">
        <w:rPr>
          <w:rFonts w:ascii="Times New Roman" w:hAnsi="Times New Roman"/>
          <w:i/>
          <w:sz w:val="24"/>
          <w:szCs w:val="24"/>
        </w:rPr>
        <w:t xml:space="preserve">=100 - </w:t>
      </w:r>
      <w:r w:rsidRPr="006B283E">
        <w:rPr>
          <w:rFonts w:ascii="Times New Roman" w:hAnsi="Times New Roman"/>
          <w:sz w:val="24"/>
          <w:szCs w:val="24"/>
        </w:rPr>
        <w:t>число всех исходов – количество всех изделий</w:t>
      </w:r>
    </w:p>
    <w:p w:rsidR="004C1366" w:rsidRPr="006B283E" w:rsidRDefault="004C1366" w:rsidP="005E2462">
      <w:pPr>
        <w:spacing w:after="0" w:line="240" w:lineRule="auto"/>
        <w:rPr>
          <w:rFonts w:ascii="Times New Roman" w:hAnsi="Times New Roman"/>
          <w:position w:val="-12"/>
          <w:sz w:val="24"/>
          <w:szCs w:val="24"/>
        </w:rPr>
      </w:pPr>
      <w:r w:rsidRPr="006B283E">
        <w:rPr>
          <w:rFonts w:ascii="Times New Roman" w:hAnsi="Times New Roman"/>
          <w:i/>
          <w:sz w:val="24"/>
          <w:szCs w:val="24"/>
          <w:lang w:val="en-US"/>
        </w:rPr>
        <w:t>m</w:t>
      </w:r>
      <w:r w:rsidRPr="006B283E">
        <w:rPr>
          <w:rFonts w:ascii="Times New Roman" w:hAnsi="Times New Roman"/>
          <w:i/>
          <w:sz w:val="24"/>
          <w:szCs w:val="24"/>
        </w:rPr>
        <w:t xml:space="preserve">=100-5 - </w:t>
      </w:r>
      <w:r w:rsidRPr="006B283E">
        <w:rPr>
          <w:rFonts w:ascii="Times New Roman" w:hAnsi="Times New Roman"/>
          <w:sz w:val="24"/>
          <w:szCs w:val="24"/>
        </w:rPr>
        <w:t>число благоприятных исходов – количество качественных изделий</w:t>
      </w:r>
      <w:r w:rsidRPr="006B283E">
        <w:rPr>
          <w:rFonts w:ascii="Times New Roman" w:hAnsi="Times New Roman"/>
          <w:position w:val="-12"/>
          <w:sz w:val="24"/>
          <w:szCs w:val="24"/>
        </w:rPr>
        <w:t xml:space="preserve"> </w:t>
      </w:r>
    </w:p>
    <w:p w:rsidR="004C1366" w:rsidRPr="006B283E" w:rsidRDefault="004C1366" w:rsidP="005E24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283E">
        <w:rPr>
          <w:rFonts w:ascii="Times New Roman" w:hAnsi="Times New Roman"/>
          <w:position w:val="-24"/>
          <w:sz w:val="24"/>
          <w:szCs w:val="24"/>
        </w:rPr>
        <w:object w:dxaOrig="1572" w:dyaOrig="552">
          <v:shape id="_x0000_i1036" type="#_x0000_t75" style="width:78.8pt;height:27.15pt" o:ole="">
            <v:imagedata r:id="rId61" o:title=""/>
          </v:shape>
          <o:OLEObject Type="Embed" ProgID="Equation.3" ShapeID="_x0000_i1036" DrawAspect="Content" ObjectID="_1727699715" r:id="rId62"/>
        </w:object>
      </w:r>
    </w:p>
    <w:p w:rsidR="005E2462" w:rsidRPr="006B283E" w:rsidRDefault="004C1366" w:rsidP="005E24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lastRenderedPageBreak/>
        <w:t>Задание</w:t>
      </w:r>
      <w:r w:rsidR="005E2462" w:rsidRPr="006B283E">
        <w:rPr>
          <w:rFonts w:ascii="Times New Roman" w:hAnsi="Times New Roman"/>
          <w:b/>
          <w:sz w:val="24"/>
          <w:szCs w:val="24"/>
        </w:rPr>
        <w:t xml:space="preserve"> 4</w:t>
      </w:r>
      <w:r w:rsidRPr="006B283E">
        <w:rPr>
          <w:rFonts w:ascii="Times New Roman" w:hAnsi="Times New Roman"/>
          <w:b/>
          <w:sz w:val="24"/>
          <w:szCs w:val="24"/>
        </w:rPr>
        <w:t>.</w:t>
      </w:r>
      <w:r w:rsidRPr="006B283E">
        <w:rPr>
          <w:rFonts w:ascii="Times New Roman" w:hAnsi="Times New Roman"/>
          <w:sz w:val="24"/>
          <w:szCs w:val="24"/>
        </w:rPr>
        <w:t xml:space="preserve"> </w:t>
      </w:r>
    </w:p>
    <w:p w:rsidR="004C1366" w:rsidRPr="006B283E" w:rsidRDefault="004C1366" w:rsidP="005E24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283E">
        <w:rPr>
          <w:rFonts w:ascii="Times New Roman" w:hAnsi="Times New Roman"/>
          <w:sz w:val="24"/>
          <w:szCs w:val="24"/>
        </w:rPr>
        <w:t>В магазине покупателей обслуживают три кассовых аппарата А</w:t>
      </w:r>
      <w:r w:rsidRPr="006B283E">
        <w:rPr>
          <w:rFonts w:ascii="Times New Roman" w:hAnsi="Times New Roman"/>
          <w:sz w:val="24"/>
          <w:szCs w:val="24"/>
          <w:vertAlign w:val="subscript"/>
        </w:rPr>
        <w:t>1</w:t>
      </w:r>
      <w:r w:rsidRPr="006B283E">
        <w:rPr>
          <w:rFonts w:ascii="Times New Roman" w:hAnsi="Times New Roman"/>
          <w:sz w:val="24"/>
          <w:szCs w:val="24"/>
        </w:rPr>
        <w:t>, А</w:t>
      </w:r>
      <w:r w:rsidRPr="006B283E">
        <w:rPr>
          <w:rFonts w:ascii="Times New Roman" w:hAnsi="Times New Roman"/>
          <w:sz w:val="24"/>
          <w:szCs w:val="24"/>
          <w:vertAlign w:val="subscript"/>
        </w:rPr>
        <w:t>2</w:t>
      </w:r>
      <w:r w:rsidRPr="006B283E">
        <w:rPr>
          <w:rFonts w:ascii="Times New Roman" w:hAnsi="Times New Roman"/>
          <w:sz w:val="24"/>
          <w:szCs w:val="24"/>
        </w:rPr>
        <w:t>, А</w:t>
      </w:r>
      <w:r w:rsidRPr="006B283E">
        <w:rPr>
          <w:rFonts w:ascii="Times New Roman" w:hAnsi="Times New Roman"/>
          <w:sz w:val="24"/>
          <w:szCs w:val="24"/>
          <w:vertAlign w:val="subscript"/>
        </w:rPr>
        <w:t>3</w:t>
      </w:r>
      <w:r w:rsidRPr="006B283E">
        <w:rPr>
          <w:rFonts w:ascii="Times New Roman" w:hAnsi="Times New Roman"/>
          <w:sz w:val="24"/>
          <w:szCs w:val="24"/>
        </w:rPr>
        <w:t>, каждый из которых в течение рабочего дня может проработать безотказно с вероятностями 0,85, 0,9 и 0,95 соответственно. Найти вероятность того, что в течение дня выйдут из строя: а) первый и третий аппарат; б) только один аппарат; в) хотя бы один аппарат.</w:t>
      </w:r>
    </w:p>
    <w:p w:rsidR="004C1366" w:rsidRPr="00721672" w:rsidRDefault="004C1366" w:rsidP="005E2462">
      <w:pPr>
        <w:spacing w:after="0" w:line="240" w:lineRule="auto"/>
        <w:jc w:val="both"/>
        <w:rPr>
          <w:rFonts w:ascii="Times New Roman" w:hAnsi="Times New Roman"/>
        </w:rPr>
      </w:pPr>
      <w:r w:rsidRPr="006B283E">
        <w:rPr>
          <w:rFonts w:ascii="Times New Roman" w:hAnsi="Times New Roman"/>
          <w:b/>
          <w:sz w:val="24"/>
          <w:szCs w:val="24"/>
        </w:rPr>
        <w:t xml:space="preserve">Решение: </w:t>
      </w:r>
      <w:r w:rsidRPr="00721672">
        <w:rPr>
          <w:rFonts w:ascii="Times New Roman" w:hAnsi="Times New Roman"/>
        </w:rPr>
        <w:t>Вычисляем вероятности противоположных событий, состоящих в том, что в течение дня кассовые аппараты выйдут из строя:</w:t>
      </w:r>
    </w:p>
    <w:p w:rsidR="004C1366" w:rsidRPr="00721672" w:rsidRDefault="004C1366" w:rsidP="005E2462">
      <w:pPr>
        <w:spacing w:after="0" w:line="240" w:lineRule="auto"/>
        <w:rPr>
          <w:rFonts w:ascii="Times New Roman" w:hAnsi="Times New Roman"/>
        </w:rPr>
      </w:pPr>
      <w:r w:rsidRPr="00721672">
        <w:rPr>
          <w:rFonts w:ascii="Times New Roman" w:hAnsi="Times New Roman"/>
          <w:position w:val="-10"/>
        </w:rPr>
        <w:object w:dxaOrig="3564" w:dyaOrig="372">
          <v:shape id="_x0000_i1037" type="#_x0000_t75" style="width:171.15pt;height:19pt" o:ole="">
            <v:imagedata r:id="rId63" o:title=""/>
          </v:shape>
          <o:OLEObject Type="Embed" ProgID="Equation.3" ShapeID="_x0000_i1037" DrawAspect="Content" ObjectID="_1727699716" r:id="rId64"/>
        </w:object>
      </w:r>
      <w:r w:rsidRPr="00721672">
        <w:rPr>
          <w:rFonts w:ascii="Times New Roman" w:hAnsi="Times New Roman"/>
          <w:position w:val="-10"/>
        </w:rPr>
        <w:object w:dxaOrig="3228" w:dyaOrig="372">
          <v:shape id="_x0000_i1038" type="#_x0000_t75" style="width:151.45pt;height:19pt" o:ole="">
            <v:imagedata r:id="rId65" o:title=""/>
          </v:shape>
          <o:OLEObject Type="Embed" ProgID="Equation.3" ShapeID="_x0000_i1038" DrawAspect="Content" ObjectID="_1727699717" r:id="rId66"/>
        </w:object>
      </w:r>
      <w:r w:rsidRPr="00721672">
        <w:rPr>
          <w:rFonts w:ascii="Times New Roman" w:hAnsi="Times New Roman"/>
          <w:position w:val="-12"/>
        </w:rPr>
        <w:object w:dxaOrig="3564" w:dyaOrig="408">
          <v:shape id="_x0000_i1039" type="#_x0000_t75" style="width:165.75pt;height:21.75pt" o:ole="">
            <v:imagedata r:id="rId67" o:title=""/>
          </v:shape>
          <o:OLEObject Type="Embed" ProgID="Equation.3" ShapeID="_x0000_i1039" DrawAspect="Content" ObjectID="_1727699718" r:id="rId68"/>
        </w:object>
      </w:r>
    </w:p>
    <w:p w:rsidR="004C1366" w:rsidRPr="00721672" w:rsidRDefault="004C1366" w:rsidP="005E2462">
      <w:pPr>
        <w:spacing w:after="0" w:line="240" w:lineRule="auto"/>
        <w:jc w:val="both"/>
        <w:rPr>
          <w:rFonts w:ascii="Times New Roman" w:hAnsi="Times New Roman"/>
        </w:rPr>
      </w:pPr>
      <w:r w:rsidRPr="00721672">
        <w:rPr>
          <w:rFonts w:ascii="Times New Roman" w:hAnsi="Times New Roman"/>
        </w:rPr>
        <w:t>а) вероятность того, что в течение дня выйдут из строя первый и третий аппарат, вычисляем по теореме вероятности произведения событий. Так как события</w:t>
      </w:r>
      <w:r w:rsidRPr="00721672">
        <w:rPr>
          <w:rFonts w:ascii="Times New Roman" w:hAnsi="Times New Roman"/>
          <w:position w:val="-12"/>
        </w:rPr>
        <w:object w:dxaOrig="936" w:dyaOrig="492">
          <v:shape id="_x0000_i1040" type="#_x0000_t75" style="width:45.5pt;height:19pt" o:ole="">
            <v:imagedata r:id="rId69" o:title=""/>
          </v:shape>
          <o:OLEObject Type="Embed" ProgID="Equation.3" ShapeID="_x0000_i1040" DrawAspect="Content" ObjectID="_1727699719" r:id="rId70"/>
        </w:object>
      </w:r>
      <w:r w:rsidRPr="00721672">
        <w:rPr>
          <w:rFonts w:ascii="Times New Roman" w:hAnsi="Times New Roman"/>
        </w:rPr>
        <w:t>независимы, то вероятность их одновременного наступления равна произведению их вероятностей:</w:t>
      </w:r>
    </w:p>
    <w:p w:rsidR="004C1366" w:rsidRPr="00721672" w:rsidRDefault="004C1366" w:rsidP="005E2462">
      <w:pPr>
        <w:spacing w:after="0" w:line="240" w:lineRule="auto"/>
        <w:rPr>
          <w:rFonts w:ascii="Times New Roman" w:hAnsi="Times New Roman"/>
        </w:rPr>
      </w:pPr>
      <w:r w:rsidRPr="00721672">
        <w:rPr>
          <w:rFonts w:ascii="Times New Roman" w:hAnsi="Times New Roman"/>
          <w:position w:val="-12"/>
        </w:rPr>
        <w:object w:dxaOrig="2472" w:dyaOrig="408">
          <v:shape id="_x0000_i1041" type="#_x0000_t75" style="width:122.25pt;height:21.75pt" o:ole="">
            <v:imagedata r:id="rId71" o:title=""/>
          </v:shape>
          <o:OLEObject Type="Embed" ProgID="Equation.3" ShapeID="_x0000_i1041" DrawAspect="Content" ObjectID="_1727699720" r:id="rId72"/>
        </w:object>
      </w:r>
      <w:r w:rsidRPr="00721672">
        <w:rPr>
          <w:rFonts w:ascii="Times New Roman" w:hAnsi="Times New Roman"/>
          <w:position w:val="-10"/>
        </w:rPr>
        <w:object w:dxaOrig="1939" w:dyaOrig="320">
          <v:shape id="_x0000_i1042" type="#_x0000_t75" style="width:98.5pt;height:16.3pt" o:ole="">
            <v:imagedata r:id="rId73" o:title=""/>
          </v:shape>
          <o:OLEObject Type="Embed" ProgID="Equation.3" ShapeID="_x0000_i1042" DrawAspect="Content" ObjectID="_1727699721" r:id="rId74"/>
        </w:object>
      </w:r>
    </w:p>
    <w:p w:rsidR="004C1366" w:rsidRPr="00721672" w:rsidRDefault="004C1366" w:rsidP="005E2462">
      <w:pPr>
        <w:spacing w:after="0" w:line="240" w:lineRule="auto"/>
        <w:jc w:val="both"/>
        <w:rPr>
          <w:rFonts w:ascii="Times New Roman" w:hAnsi="Times New Roman"/>
        </w:rPr>
      </w:pPr>
      <w:r w:rsidRPr="00721672">
        <w:rPr>
          <w:rFonts w:ascii="Times New Roman" w:hAnsi="Times New Roman"/>
        </w:rPr>
        <w:t>б) вероятность того, что в течение дня выйдет из строя только один аппарат, вычисляем по теоремам вероятностей суммы и произведения событий:</w:t>
      </w:r>
    </w:p>
    <w:p w:rsidR="004C1366" w:rsidRPr="00721672" w:rsidRDefault="004C1366" w:rsidP="005E2462">
      <w:pPr>
        <w:spacing w:after="0" w:line="240" w:lineRule="auto"/>
        <w:rPr>
          <w:rFonts w:ascii="Times New Roman" w:hAnsi="Times New Roman"/>
        </w:rPr>
      </w:pPr>
      <w:r w:rsidRPr="00721672">
        <w:rPr>
          <w:rFonts w:ascii="Times New Roman" w:hAnsi="Times New Roman"/>
          <w:position w:val="-32"/>
        </w:rPr>
        <w:object w:dxaOrig="8720" w:dyaOrig="760">
          <v:shape id="_x0000_i1043" type="#_x0000_t75" style="width:436.75pt;height:36.7pt" o:ole="">
            <v:imagedata r:id="rId75" o:title=""/>
          </v:shape>
          <o:OLEObject Type="Embed" ProgID="Equation.3" ShapeID="_x0000_i1043" DrawAspect="Content" ObjectID="_1727699722" r:id="rId76"/>
        </w:object>
      </w:r>
    </w:p>
    <w:p w:rsidR="004C1366" w:rsidRPr="00721672" w:rsidRDefault="004C1366" w:rsidP="005E2462">
      <w:pPr>
        <w:spacing w:after="0" w:line="240" w:lineRule="auto"/>
        <w:jc w:val="both"/>
        <w:rPr>
          <w:rFonts w:ascii="Times New Roman" w:hAnsi="Times New Roman"/>
        </w:rPr>
      </w:pPr>
      <w:r w:rsidRPr="00721672">
        <w:rPr>
          <w:rFonts w:ascii="Times New Roman" w:hAnsi="Times New Roman"/>
        </w:rPr>
        <w:t>в) событие, состоящее в том, что в течение дня хотя бы один кассовый аппарат выйдет из строя, противоположно событию, состоящему в том, что в течение дня все аппараты проработают безотказно. Применяя формулу вероятности противоположного события и теорему вероятности произведения</w:t>
      </w:r>
    </w:p>
    <w:p w:rsidR="00721672" w:rsidRPr="00294D3F" w:rsidRDefault="00721672" w:rsidP="005E24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E2462" w:rsidRPr="006B283E" w:rsidRDefault="004C1366" w:rsidP="005E24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t>Задание</w:t>
      </w:r>
      <w:r w:rsidR="005E2462" w:rsidRPr="006B283E">
        <w:rPr>
          <w:rFonts w:ascii="Times New Roman" w:hAnsi="Times New Roman"/>
          <w:b/>
          <w:sz w:val="24"/>
          <w:szCs w:val="24"/>
        </w:rPr>
        <w:t xml:space="preserve"> 5</w:t>
      </w:r>
      <w:r w:rsidRPr="006B283E">
        <w:rPr>
          <w:rFonts w:ascii="Times New Roman" w:hAnsi="Times New Roman"/>
          <w:b/>
          <w:sz w:val="24"/>
          <w:szCs w:val="24"/>
        </w:rPr>
        <w:t xml:space="preserve">. </w:t>
      </w:r>
    </w:p>
    <w:p w:rsidR="004C1366" w:rsidRPr="006B283E" w:rsidRDefault="004C1366" w:rsidP="005E24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283E">
        <w:rPr>
          <w:rFonts w:ascii="Times New Roman" w:hAnsi="Times New Roman"/>
          <w:sz w:val="24"/>
          <w:szCs w:val="24"/>
        </w:rPr>
        <w:t>Из 500 деталей, среди которых 100 бракованных, наугад берутся 2 детали. Какова вероятность того, что из двух взятых деталей одна бракованная?</w:t>
      </w:r>
    </w:p>
    <w:p w:rsidR="004C1366" w:rsidRPr="006B283E" w:rsidRDefault="004C1366" w:rsidP="005E2462">
      <w:pPr>
        <w:spacing w:after="0" w:line="240" w:lineRule="auto"/>
        <w:rPr>
          <w:rFonts w:ascii="Times New Roman" w:hAnsi="Times New Roman"/>
          <w:position w:val="-24"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t xml:space="preserve">Решение: </w:t>
      </w:r>
      <w:r w:rsidR="00721672" w:rsidRPr="006B283E">
        <w:rPr>
          <w:rFonts w:ascii="Times New Roman" w:hAnsi="Times New Roman"/>
          <w:position w:val="-24"/>
          <w:sz w:val="24"/>
          <w:szCs w:val="24"/>
        </w:rPr>
        <w:object w:dxaOrig="720" w:dyaOrig="624">
          <v:shape id="_x0000_i1044" type="#_x0000_t75" style="width:36.7pt;height:25.8pt" o:ole="">
            <v:imagedata r:id="rId59" o:title=""/>
          </v:shape>
          <o:OLEObject Type="Embed" ProgID="Equation.3" ShapeID="_x0000_i1044" DrawAspect="Content" ObjectID="_1727699723" r:id="rId77"/>
        </w:object>
      </w:r>
    </w:p>
    <w:p w:rsidR="004C1366" w:rsidRPr="00721672" w:rsidRDefault="004C1366" w:rsidP="005E2462">
      <w:pPr>
        <w:spacing w:after="0" w:line="240" w:lineRule="auto"/>
        <w:rPr>
          <w:rFonts w:ascii="Times New Roman" w:hAnsi="Times New Roman"/>
        </w:rPr>
      </w:pPr>
      <w:r w:rsidRPr="00721672">
        <w:rPr>
          <w:rFonts w:ascii="Times New Roman" w:hAnsi="Times New Roman"/>
          <w:i/>
          <w:lang w:val="en-US"/>
        </w:rPr>
        <w:t>n</w:t>
      </w:r>
      <w:r w:rsidRPr="00721672">
        <w:rPr>
          <w:rFonts w:ascii="Times New Roman" w:hAnsi="Times New Roman"/>
          <w:i/>
        </w:rPr>
        <w:t xml:space="preserve"> - </w:t>
      </w:r>
      <w:r w:rsidRPr="00721672">
        <w:rPr>
          <w:rFonts w:ascii="Times New Roman" w:hAnsi="Times New Roman"/>
        </w:rPr>
        <w:t xml:space="preserve">число всех исходов, взяли 2 детали из 500, т.е. </w:t>
      </w:r>
      <w:r w:rsidRPr="00721672">
        <w:rPr>
          <w:rFonts w:ascii="Times New Roman" w:hAnsi="Times New Roman"/>
          <w:position w:val="-24"/>
        </w:rPr>
        <w:object w:dxaOrig="2508" w:dyaOrig="588">
          <v:shape id="_x0000_i1045" type="#_x0000_t75" style="width:125pt;height:29.2pt" o:ole="">
            <v:imagedata r:id="rId78" o:title=""/>
          </v:shape>
          <o:OLEObject Type="Embed" ProgID="Equation.3" ShapeID="_x0000_i1045" DrawAspect="Content" ObjectID="_1727699724" r:id="rId79"/>
        </w:object>
      </w:r>
    </w:p>
    <w:p w:rsidR="004C1366" w:rsidRPr="00721672" w:rsidRDefault="004C1366" w:rsidP="005E2462">
      <w:pPr>
        <w:spacing w:after="0" w:line="240" w:lineRule="auto"/>
        <w:rPr>
          <w:rFonts w:ascii="Times New Roman" w:hAnsi="Times New Roman"/>
        </w:rPr>
      </w:pPr>
      <w:r w:rsidRPr="00721672">
        <w:rPr>
          <w:rFonts w:ascii="Times New Roman" w:hAnsi="Times New Roman"/>
          <w:i/>
          <w:lang w:val="en-US"/>
        </w:rPr>
        <w:t>m</w:t>
      </w:r>
      <w:r w:rsidRPr="00721672">
        <w:rPr>
          <w:rFonts w:ascii="Times New Roman" w:hAnsi="Times New Roman"/>
          <w:i/>
        </w:rPr>
        <w:t xml:space="preserve"> - </w:t>
      </w:r>
      <w:r w:rsidRPr="00721672">
        <w:rPr>
          <w:rFonts w:ascii="Times New Roman" w:hAnsi="Times New Roman"/>
        </w:rPr>
        <w:t xml:space="preserve">число благоприятных исходов, взяли 1 деталь из 100 бракованных и 1 деталь из 400 годных, т.е.  </w:t>
      </w:r>
      <w:r w:rsidRPr="00721672">
        <w:rPr>
          <w:rFonts w:ascii="Times New Roman" w:hAnsi="Times New Roman"/>
          <w:position w:val="-12"/>
        </w:rPr>
        <w:object w:dxaOrig="3384" w:dyaOrig="372">
          <v:shape id="_x0000_i1046" type="#_x0000_t75" style="width:170.5pt;height:19pt" o:ole="">
            <v:imagedata r:id="rId80" o:title=""/>
          </v:shape>
          <o:OLEObject Type="Embed" ProgID="Equation.3" ShapeID="_x0000_i1046" DrawAspect="Content" ObjectID="_1727699725" r:id="rId81"/>
        </w:object>
      </w:r>
      <w:r w:rsidRPr="00721672">
        <w:rPr>
          <w:rFonts w:ascii="Times New Roman" w:hAnsi="Times New Roman"/>
          <w:position w:val="-24"/>
        </w:rPr>
        <w:object w:dxaOrig="1880" w:dyaOrig="620">
          <v:shape id="_x0000_i1047" type="#_x0000_t75" style="width:93.75pt;height:31.25pt" o:ole="">
            <v:imagedata r:id="rId82" o:title=""/>
          </v:shape>
          <o:OLEObject Type="Embed" ProgID="Equation.3" ShapeID="_x0000_i1047" DrawAspect="Content" ObjectID="_1727699726" r:id="rId83"/>
        </w:object>
      </w:r>
    </w:p>
    <w:p w:rsidR="005E2462" w:rsidRPr="006B283E" w:rsidRDefault="004C1366" w:rsidP="005E2462">
      <w:pPr>
        <w:pStyle w:val="ac"/>
        <w:widowControl w:val="0"/>
        <w:autoSpaceDE w:val="0"/>
        <w:autoSpaceDN w:val="0"/>
        <w:adjustRightInd w:val="0"/>
        <w:spacing w:after="0" w:line="240" w:lineRule="auto"/>
        <w:ind w:firstLine="0"/>
        <w:rPr>
          <w:b/>
          <w:sz w:val="24"/>
          <w:szCs w:val="24"/>
        </w:rPr>
      </w:pPr>
      <w:r w:rsidRPr="006B283E">
        <w:rPr>
          <w:b/>
          <w:sz w:val="24"/>
          <w:szCs w:val="24"/>
        </w:rPr>
        <w:t>Задание</w:t>
      </w:r>
      <w:r w:rsidR="005E2462" w:rsidRPr="006B283E">
        <w:rPr>
          <w:b/>
          <w:sz w:val="24"/>
          <w:szCs w:val="24"/>
        </w:rPr>
        <w:t xml:space="preserve"> 6</w:t>
      </w:r>
      <w:r w:rsidRPr="006B283E">
        <w:rPr>
          <w:b/>
          <w:sz w:val="24"/>
          <w:szCs w:val="24"/>
        </w:rPr>
        <w:t xml:space="preserve">. </w:t>
      </w:r>
    </w:p>
    <w:p w:rsidR="004C1366" w:rsidRPr="006B283E" w:rsidRDefault="004C1366" w:rsidP="005E2462">
      <w:pPr>
        <w:pStyle w:val="ac"/>
        <w:widowControl w:val="0"/>
        <w:autoSpaceDE w:val="0"/>
        <w:autoSpaceDN w:val="0"/>
        <w:adjustRightInd w:val="0"/>
        <w:spacing w:after="0" w:line="240" w:lineRule="auto"/>
        <w:ind w:firstLine="0"/>
        <w:rPr>
          <w:sz w:val="24"/>
          <w:szCs w:val="24"/>
        </w:rPr>
      </w:pPr>
      <w:r w:rsidRPr="006B283E">
        <w:rPr>
          <w:sz w:val="24"/>
          <w:szCs w:val="24"/>
        </w:rPr>
        <w:t>Мастер обслуживает 5 станков. 30% рабочего времени он проводит у первого станка, 20 – у второго, 15 – у третьего, 25 – у четвертого и, наконец, 10 % – у пятого. Найти вероятность того, что в наудачу выбранный момент времени он находится у второго или пятого станка</w:t>
      </w:r>
    </w:p>
    <w:p w:rsidR="004C1366" w:rsidRPr="00721672" w:rsidRDefault="004C1366" w:rsidP="005E2462">
      <w:pPr>
        <w:pStyle w:val="ac"/>
        <w:widowControl w:val="0"/>
        <w:autoSpaceDE w:val="0"/>
        <w:autoSpaceDN w:val="0"/>
        <w:adjustRightInd w:val="0"/>
        <w:spacing w:after="0" w:line="240" w:lineRule="auto"/>
        <w:ind w:firstLine="0"/>
        <w:rPr>
          <w:sz w:val="22"/>
          <w:szCs w:val="22"/>
        </w:rPr>
      </w:pPr>
      <w:r w:rsidRPr="006B283E">
        <w:rPr>
          <w:b/>
          <w:sz w:val="24"/>
          <w:szCs w:val="24"/>
        </w:rPr>
        <w:t xml:space="preserve">Решение:  </w:t>
      </w:r>
      <w:r w:rsidRPr="00721672">
        <w:rPr>
          <w:sz w:val="22"/>
          <w:szCs w:val="22"/>
        </w:rPr>
        <w:t>пусть</w:t>
      </w:r>
      <w:r w:rsidRPr="00721672">
        <w:rPr>
          <w:b/>
          <w:sz w:val="22"/>
          <w:szCs w:val="22"/>
        </w:rPr>
        <w:t xml:space="preserve"> </w:t>
      </w:r>
      <w:r w:rsidRPr="00721672">
        <w:rPr>
          <w:sz w:val="22"/>
          <w:szCs w:val="22"/>
          <w:lang w:val="en-US"/>
        </w:rPr>
        <w:t>A</w:t>
      </w:r>
      <w:r w:rsidRPr="00721672">
        <w:rPr>
          <w:sz w:val="22"/>
          <w:szCs w:val="22"/>
        </w:rPr>
        <w:t>,</w:t>
      </w:r>
      <w:r w:rsidRPr="00721672">
        <w:rPr>
          <w:sz w:val="22"/>
          <w:szCs w:val="22"/>
          <w:lang w:val="en-US"/>
        </w:rPr>
        <w:t>B</w:t>
      </w:r>
      <w:r w:rsidRPr="00721672">
        <w:rPr>
          <w:sz w:val="22"/>
          <w:szCs w:val="22"/>
        </w:rPr>
        <w:t>,</w:t>
      </w:r>
      <w:r w:rsidRPr="00721672">
        <w:rPr>
          <w:sz w:val="22"/>
          <w:szCs w:val="22"/>
          <w:lang w:val="en-US"/>
        </w:rPr>
        <w:t>C</w:t>
      </w:r>
      <w:r w:rsidRPr="00721672">
        <w:rPr>
          <w:sz w:val="22"/>
          <w:szCs w:val="22"/>
        </w:rPr>
        <w:t>,</w:t>
      </w:r>
      <w:r w:rsidRPr="00721672">
        <w:rPr>
          <w:sz w:val="22"/>
          <w:szCs w:val="22"/>
          <w:lang w:val="en-US"/>
        </w:rPr>
        <w:t>D</w:t>
      </w:r>
      <w:r w:rsidRPr="00721672">
        <w:rPr>
          <w:sz w:val="22"/>
          <w:szCs w:val="22"/>
        </w:rPr>
        <w:t>,</w:t>
      </w:r>
      <w:r w:rsidRPr="00721672">
        <w:rPr>
          <w:sz w:val="22"/>
          <w:szCs w:val="22"/>
          <w:lang w:val="en-US"/>
        </w:rPr>
        <w:t>E</w:t>
      </w:r>
      <w:r w:rsidRPr="00721672">
        <w:rPr>
          <w:sz w:val="22"/>
          <w:szCs w:val="22"/>
        </w:rPr>
        <w:t xml:space="preserve"> - события, которые состоятся, если в наугад выбранный момент времени мастер находится соответственно у 1,2,3,4-го или 5 станка. Из условия задачи следует что </w:t>
      </w:r>
      <w:r w:rsidRPr="00721672">
        <w:rPr>
          <w:sz w:val="22"/>
          <w:szCs w:val="22"/>
          <w:lang w:val="en-US"/>
        </w:rPr>
        <w:t>A</w:t>
      </w:r>
      <w:r w:rsidRPr="00721672">
        <w:rPr>
          <w:sz w:val="22"/>
          <w:szCs w:val="22"/>
        </w:rPr>
        <w:t>,</w:t>
      </w:r>
      <w:r w:rsidRPr="00721672">
        <w:rPr>
          <w:sz w:val="22"/>
          <w:szCs w:val="22"/>
          <w:lang w:val="en-US"/>
        </w:rPr>
        <w:t>B</w:t>
      </w:r>
      <w:r w:rsidRPr="00721672">
        <w:rPr>
          <w:sz w:val="22"/>
          <w:szCs w:val="22"/>
        </w:rPr>
        <w:t>,</w:t>
      </w:r>
      <w:r w:rsidRPr="00721672">
        <w:rPr>
          <w:sz w:val="22"/>
          <w:szCs w:val="22"/>
          <w:lang w:val="en-US"/>
        </w:rPr>
        <w:t>C</w:t>
      </w:r>
      <w:r w:rsidRPr="00721672">
        <w:rPr>
          <w:sz w:val="22"/>
          <w:szCs w:val="22"/>
        </w:rPr>
        <w:t>,</w:t>
      </w:r>
      <w:r w:rsidRPr="00721672">
        <w:rPr>
          <w:sz w:val="22"/>
          <w:szCs w:val="22"/>
          <w:lang w:val="en-US"/>
        </w:rPr>
        <w:t>D</w:t>
      </w:r>
      <w:r w:rsidRPr="00721672">
        <w:rPr>
          <w:sz w:val="22"/>
          <w:szCs w:val="22"/>
        </w:rPr>
        <w:t>,</w:t>
      </w:r>
      <w:r w:rsidRPr="00721672">
        <w:rPr>
          <w:sz w:val="22"/>
          <w:szCs w:val="22"/>
          <w:lang w:val="en-US"/>
        </w:rPr>
        <w:t>E</w:t>
      </w:r>
      <w:r w:rsidRPr="00721672">
        <w:rPr>
          <w:sz w:val="22"/>
          <w:szCs w:val="22"/>
        </w:rPr>
        <w:t xml:space="preserve"> попарно несовместные события.</w:t>
      </w:r>
    </w:p>
    <w:p w:rsidR="004C1366" w:rsidRPr="00721672" w:rsidRDefault="004C1366" w:rsidP="005E2462">
      <w:pPr>
        <w:pStyle w:val="ac"/>
        <w:widowControl w:val="0"/>
        <w:autoSpaceDE w:val="0"/>
        <w:autoSpaceDN w:val="0"/>
        <w:adjustRightInd w:val="0"/>
        <w:spacing w:after="0" w:line="240" w:lineRule="auto"/>
        <w:ind w:firstLine="0"/>
        <w:rPr>
          <w:sz w:val="22"/>
          <w:szCs w:val="22"/>
        </w:rPr>
      </w:pPr>
      <w:r w:rsidRPr="00721672">
        <w:rPr>
          <w:sz w:val="22"/>
          <w:szCs w:val="22"/>
        </w:rPr>
        <w:t>Р(А)=0,20, Р(В)=0,10, Р(С)=0,15, Р(</w:t>
      </w:r>
      <w:r w:rsidRPr="00721672">
        <w:rPr>
          <w:sz w:val="22"/>
          <w:szCs w:val="22"/>
          <w:lang w:val="en-US"/>
        </w:rPr>
        <w:t>D</w:t>
      </w:r>
      <w:r w:rsidRPr="00721672">
        <w:rPr>
          <w:sz w:val="22"/>
          <w:szCs w:val="22"/>
        </w:rPr>
        <w:t>)=0,25, Р(Е)=0,30.</w:t>
      </w:r>
    </w:p>
    <w:p w:rsidR="004C1366" w:rsidRPr="00721672" w:rsidRDefault="004C1366" w:rsidP="005E2462">
      <w:pPr>
        <w:pStyle w:val="ac"/>
        <w:widowControl w:val="0"/>
        <w:autoSpaceDE w:val="0"/>
        <w:autoSpaceDN w:val="0"/>
        <w:adjustRightInd w:val="0"/>
        <w:spacing w:after="0" w:line="240" w:lineRule="auto"/>
        <w:ind w:firstLine="0"/>
        <w:rPr>
          <w:sz w:val="22"/>
          <w:szCs w:val="22"/>
        </w:rPr>
      </w:pPr>
      <w:r w:rsidRPr="00721672">
        <w:rPr>
          <w:sz w:val="22"/>
          <w:szCs w:val="22"/>
        </w:rPr>
        <w:t>В+Е-событие, которое состоится, если мастер находится у 2-го или 5-го станка.</w:t>
      </w:r>
    </w:p>
    <w:p w:rsidR="004C1366" w:rsidRPr="00721672" w:rsidRDefault="004C1366" w:rsidP="005E2462">
      <w:pPr>
        <w:pStyle w:val="ac"/>
        <w:widowControl w:val="0"/>
        <w:autoSpaceDE w:val="0"/>
        <w:autoSpaceDN w:val="0"/>
        <w:adjustRightInd w:val="0"/>
        <w:spacing w:after="0" w:line="240" w:lineRule="auto"/>
        <w:ind w:firstLine="0"/>
        <w:rPr>
          <w:sz w:val="22"/>
          <w:szCs w:val="22"/>
        </w:rPr>
      </w:pPr>
      <w:r w:rsidRPr="00721672">
        <w:rPr>
          <w:sz w:val="22"/>
          <w:szCs w:val="22"/>
        </w:rPr>
        <w:t>По теореме сложения вероятностей Р(В+Е)=Р(В)+Р(Е)=0,10+0,30=0,40</w:t>
      </w:r>
    </w:p>
    <w:p w:rsidR="00721672" w:rsidRPr="00294D3F" w:rsidRDefault="00721672" w:rsidP="005E2462">
      <w:pPr>
        <w:pStyle w:val="ac"/>
        <w:widowControl w:val="0"/>
        <w:autoSpaceDE w:val="0"/>
        <w:autoSpaceDN w:val="0"/>
        <w:adjustRightInd w:val="0"/>
        <w:spacing w:after="0" w:line="240" w:lineRule="auto"/>
        <w:ind w:firstLine="0"/>
        <w:rPr>
          <w:b/>
          <w:sz w:val="24"/>
          <w:szCs w:val="24"/>
        </w:rPr>
      </w:pPr>
    </w:p>
    <w:p w:rsidR="005E2462" w:rsidRPr="006B283E" w:rsidRDefault="004C1366" w:rsidP="005E2462">
      <w:pPr>
        <w:pStyle w:val="ac"/>
        <w:widowControl w:val="0"/>
        <w:autoSpaceDE w:val="0"/>
        <w:autoSpaceDN w:val="0"/>
        <w:adjustRightInd w:val="0"/>
        <w:spacing w:after="0" w:line="240" w:lineRule="auto"/>
        <w:ind w:firstLine="0"/>
        <w:rPr>
          <w:sz w:val="24"/>
          <w:szCs w:val="24"/>
        </w:rPr>
      </w:pPr>
      <w:r w:rsidRPr="006B283E">
        <w:rPr>
          <w:b/>
          <w:sz w:val="24"/>
          <w:szCs w:val="24"/>
        </w:rPr>
        <w:t>Задание</w:t>
      </w:r>
      <w:r w:rsidR="005E2462" w:rsidRPr="006B283E">
        <w:rPr>
          <w:b/>
          <w:sz w:val="24"/>
          <w:szCs w:val="24"/>
        </w:rPr>
        <w:t xml:space="preserve"> 7</w:t>
      </w:r>
      <w:r w:rsidRPr="006B283E">
        <w:rPr>
          <w:b/>
          <w:sz w:val="24"/>
          <w:szCs w:val="24"/>
        </w:rPr>
        <w:t>.</w:t>
      </w:r>
      <w:r w:rsidRPr="006B283E">
        <w:rPr>
          <w:sz w:val="24"/>
          <w:szCs w:val="24"/>
        </w:rPr>
        <w:t xml:space="preserve"> </w:t>
      </w:r>
    </w:p>
    <w:p w:rsidR="004C1366" w:rsidRPr="006B283E" w:rsidRDefault="004C1366" w:rsidP="005E2462">
      <w:pPr>
        <w:pStyle w:val="ac"/>
        <w:widowControl w:val="0"/>
        <w:autoSpaceDE w:val="0"/>
        <w:autoSpaceDN w:val="0"/>
        <w:adjustRightInd w:val="0"/>
        <w:spacing w:after="0" w:line="240" w:lineRule="auto"/>
        <w:ind w:firstLine="0"/>
        <w:rPr>
          <w:sz w:val="24"/>
          <w:szCs w:val="24"/>
        </w:rPr>
      </w:pPr>
      <w:r w:rsidRPr="006B283E">
        <w:rPr>
          <w:sz w:val="24"/>
          <w:szCs w:val="24"/>
        </w:rPr>
        <w:t xml:space="preserve">В электрическую цепь последовательно включены три элемента, работающие независимо один от другого. Вероятности отказов первого, второго и третьего элементов соответственно равны </w:t>
      </w:r>
      <w:r w:rsidRPr="006B283E">
        <w:rPr>
          <w:position w:val="-12"/>
          <w:sz w:val="24"/>
          <w:szCs w:val="24"/>
        </w:rPr>
        <w:object w:dxaOrig="960" w:dyaOrig="372">
          <v:shape id="_x0000_i1048" type="#_x0000_t75" style="width:48.25pt;height:19pt" o:ole="" fillcolor="window">
            <v:imagedata r:id="rId84" o:title=""/>
          </v:shape>
          <o:OLEObject Type="Embed" ProgID="Equation.DSMT4" ShapeID="_x0000_i1048" DrawAspect="Content" ObjectID="_1727699727" r:id="rId85"/>
        </w:object>
      </w:r>
      <w:r w:rsidRPr="006B283E">
        <w:rPr>
          <w:sz w:val="24"/>
          <w:szCs w:val="24"/>
        </w:rPr>
        <w:t xml:space="preserve">, </w:t>
      </w:r>
      <w:r w:rsidRPr="006B283E">
        <w:rPr>
          <w:position w:val="-12"/>
          <w:sz w:val="24"/>
          <w:szCs w:val="24"/>
        </w:rPr>
        <w:object w:dxaOrig="984" w:dyaOrig="372">
          <v:shape id="_x0000_i1049" type="#_x0000_t75" style="width:50.25pt;height:19pt" o:ole="" fillcolor="window">
            <v:imagedata r:id="rId86" o:title=""/>
          </v:shape>
          <o:OLEObject Type="Embed" ProgID="Equation.DSMT4" ShapeID="_x0000_i1049" DrawAspect="Content" ObjectID="_1727699728" r:id="rId87"/>
        </w:object>
      </w:r>
      <w:r w:rsidRPr="006B283E">
        <w:rPr>
          <w:sz w:val="24"/>
          <w:szCs w:val="24"/>
        </w:rPr>
        <w:t xml:space="preserve"> и </w:t>
      </w:r>
      <w:r w:rsidRPr="006B283E">
        <w:rPr>
          <w:position w:val="-12"/>
          <w:sz w:val="24"/>
          <w:szCs w:val="24"/>
        </w:rPr>
        <w:object w:dxaOrig="984" w:dyaOrig="372">
          <v:shape id="_x0000_i1050" type="#_x0000_t75" style="width:50.25pt;height:19pt" o:ole="" fillcolor="window">
            <v:imagedata r:id="rId88" o:title=""/>
          </v:shape>
          <o:OLEObject Type="Embed" ProgID="Equation.DSMT4" ShapeID="_x0000_i1050" DrawAspect="Content" ObjectID="_1727699729" r:id="rId89"/>
        </w:object>
      </w:r>
      <w:r w:rsidRPr="006B283E">
        <w:rPr>
          <w:sz w:val="24"/>
          <w:szCs w:val="24"/>
        </w:rPr>
        <w:t xml:space="preserve">. Найдите вероятность того, что тока в цепи не будет. </w:t>
      </w:r>
    </w:p>
    <w:p w:rsidR="004C1366" w:rsidRPr="00721672" w:rsidRDefault="004C1366" w:rsidP="005E2462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</w:rPr>
      </w:pPr>
      <w:r w:rsidRPr="006B283E">
        <w:rPr>
          <w:rFonts w:ascii="Times New Roman" w:hAnsi="Times New Roman"/>
          <w:b/>
          <w:sz w:val="24"/>
          <w:szCs w:val="24"/>
        </w:rPr>
        <w:t>Решение:</w:t>
      </w:r>
      <w:r w:rsidRPr="006B283E">
        <w:rPr>
          <w:rFonts w:ascii="Times New Roman" w:hAnsi="Times New Roman"/>
          <w:sz w:val="24"/>
          <w:szCs w:val="24"/>
        </w:rPr>
        <w:t xml:space="preserve">  </w:t>
      </w:r>
      <w:r w:rsidRPr="00721672">
        <w:rPr>
          <w:rFonts w:ascii="Times New Roman" w:hAnsi="Times New Roman"/>
        </w:rPr>
        <w:t>А - событие, состоящее в том, что тока нет,</w:t>
      </w:r>
    </w:p>
    <w:p w:rsidR="004C1366" w:rsidRPr="00721672" w:rsidRDefault="004C1366" w:rsidP="005E2462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</w:rPr>
      </w:pPr>
      <w:r w:rsidRPr="00721672">
        <w:rPr>
          <w:rFonts w:ascii="Times New Roman" w:hAnsi="Times New Roman"/>
          <w:position w:val="-4"/>
        </w:rPr>
        <w:object w:dxaOrig="240" w:dyaOrig="324">
          <v:shape id="_x0000_i1051" type="#_x0000_t75" style="width:12.25pt;height:16.3pt" o:ole="">
            <v:imagedata r:id="rId90" o:title=""/>
          </v:shape>
          <o:OLEObject Type="Embed" ProgID="Equation.3" ShapeID="_x0000_i1051" DrawAspect="Content" ObjectID="_1727699730" r:id="rId91"/>
        </w:object>
      </w:r>
      <w:r w:rsidRPr="00721672">
        <w:rPr>
          <w:rFonts w:ascii="Times New Roman" w:hAnsi="Times New Roman"/>
        </w:rPr>
        <w:t xml:space="preserve"> - событие, состоящее в том, что ток есть,</w:t>
      </w:r>
    </w:p>
    <w:p w:rsidR="004C1366" w:rsidRPr="00721672" w:rsidRDefault="004C1366" w:rsidP="005E2462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</w:rPr>
      </w:pPr>
      <w:r w:rsidRPr="00721672">
        <w:rPr>
          <w:rFonts w:ascii="Times New Roman" w:hAnsi="Times New Roman"/>
          <w:position w:val="-4"/>
        </w:rPr>
        <w:object w:dxaOrig="240" w:dyaOrig="324">
          <v:shape id="_x0000_i1052" type="#_x0000_t75" style="width:12.25pt;height:16.3pt" o:ole="">
            <v:imagedata r:id="rId92" o:title=""/>
          </v:shape>
          <o:OLEObject Type="Embed" ProgID="Equation.3" ShapeID="_x0000_i1052" DrawAspect="Content" ObjectID="_1727699731" r:id="rId93"/>
        </w:object>
      </w:r>
      <w:r w:rsidRPr="00721672">
        <w:rPr>
          <w:rFonts w:ascii="Times New Roman" w:hAnsi="Times New Roman"/>
        </w:rPr>
        <w:t>= В</w:t>
      </w:r>
      <w:r w:rsidRPr="00721672">
        <w:rPr>
          <w:rFonts w:ascii="Times New Roman" w:hAnsi="Times New Roman"/>
          <w:vertAlign w:val="subscript"/>
        </w:rPr>
        <w:t>1</w:t>
      </w:r>
      <w:r w:rsidRPr="00721672">
        <w:rPr>
          <w:rFonts w:ascii="Times New Roman" w:hAnsi="Times New Roman"/>
        </w:rPr>
        <w:t>*В</w:t>
      </w:r>
      <w:r w:rsidRPr="00721672">
        <w:rPr>
          <w:rFonts w:ascii="Times New Roman" w:hAnsi="Times New Roman"/>
          <w:vertAlign w:val="subscript"/>
        </w:rPr>
        <w:t>2</w:t>
      </w:r>
      <w:r w:rsidRPr="00721672">
        <w:rPr>
          <w:rFonts w:ascii="Times New Roman" w:hAnsi="Times New Roman"/>
        </w:rPr>
        <w:t>*В</w:t>
      </w:r>
      <w:r w:rsidRPr="00721672">
        <w:rPr>
          <w:rFonts w:ascii="Times New Roman" w:hAnsi="Times New Roman"/>
          <w:vertAlign w:val="subscript"/>
        </w:rPr>
        <w:t xml:space="preserve">3, </w:t>
      </w:r>
      <w:r w:rsidRPr="00721672">
        <w:rPr>
          <w:rFonts w:ascii="Times New Roman" w:hAnsi="Times New Roman"/>
        </w:rPr>
        <w:t xml:space="preserve">где </w:t>
      </w:r>
      <w:r w:rsidRPr="00721672">
        <w:rPr>
          <w:rFonts w:ascii="Times New Roman" w:hAnsi="Times New Roman"/>
          <w:vertAlign w:val="subscript"/>
        </w:rPr>
        <w:t xml:space="preserve"> </w:t>
      </w:r>
      <w:r w:rsidRPr="00721672">
        <w:rPr>
          <w:rFonts w:ascii="Times New Roman" w:hAnsi="Times New Roman"/>
        </w:rPr>
        <w:t>В</w:t>
      </w:r>
      <w:r w:rsidRPr="00721672">
        <w:rPr>
          <w:rFonts w:ascii="Times New Roman" w:hAnsi="Times New Roman"/>
          <w:vertAlign w:val="subscript"/>
          <w:lang w:val="en-US"/>
        </w:rPr>
        <w:t>i</w:t>
      </w:r>
      <w:r w:rsidRPr="00721672">
        <w:rPr>
          <w:rFonts w:ascii="Times New Roman" w:hAnsi="Times New Roman"/>
          <w:vertAlign w:val="subscript"/>
        </w:rPr>
        <w:t xml:space="preserve"> </w:t>
      </w:r>
      <w:r w:rsidRPr="00721672">
        <w:rPr>
          <w:rFonts w:ascii="Times New Roman" w:hAnsi="Times New Roman"/>
        </w:rPr>
        <w:t>- событие, состоящее в том, что элемент исправен</w:t>
      </w:r>
    </w:p>
    <w:p w:rsidR="006A7C68" w:rsidRPr="006B283E" w:rsidRDefault="00C23A49" w:rsidP="005E2462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position w:val="-46"/>
          <w:sz w:val="24"/>
          <w:szCs w:val="24"/>
        </w:rPr>
      </w:pPr>
      <w:r w:rsidRPr="006B283E">
        <w:rPr>
          <w:rFonts w:ascii="Times New Roman" w:hAnsi="Times New Roman"/>
          <w:position w:val="-46"/>
          <w:sz w:val="24"/>
          <w:szCs w:val="24"/>
        </w:rPr>
        <w:object w:dxaOrig="4560" w:dyaOrig="1100">
          <v:shape id="_x0000_i1053" type="#_x0000_t75" style="width:228.25pt;height:48.25pt" o:ole="">
            <v:imagedata r:id="rId94" o:title=""/>
          </v:shape>
          <o:OLEObject Type="Embed" ProgID="Equation.3" ShapeID="_x0000_i1053" DrawAspect="Content" ObjectID="_1727699732" r:id="rId95"/>
        </w:object>
      </w:r>
    </w:p>
    <w:p w:rsidR="006A7C68" w:rsidRPr="006B283E" w:rsidRDefault="006A7C68" w:rsidP="005E2462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6A7C68" w:rsidRPr="006B283E" w:rsidSect="004C1366">
          <w:pgSz w:w="11909" w:h="16834"/>
          <w:pgMar w:top="851" w:right="851" w:bottom="1134" w:left="1134" w:header="285" w:footer="246" w:gutter="0"/>
          <w:cols w:space="720"/>
          <w:docGrid w:linePitch="272"/>
        </w:sectPr>
      </w:pPr>
    </w:p>
    <w:p w:rsidR="006A7C68" w:rsidRPr="006B283E" w:rsidRDefault="006A7C68" w:rsidP="00721672">
      <w:pPr>
        <w:spacing w:after="0" w:line="240" w:lineRule="auto"/>
        <w:ind w:left="708"/>
        <w:rPr>
          <w:rFonts w:ascii="Times New Roman" w:hAnsi="Times New Roman"/>
          <w:b/>
          <w:sz w:val="24"/>
          <w:szCs w:val="24"/>
        </w:rPr>
      </w:pPr>
      <w:r w:rsidRPr="006B283E">
        <w:rPr>
          <w:rFonts w:ascii="Times New Roman" w:hAnsi="Times New Roman"/>
          <w:b/>
          <w:sz w:val="24"/>
          <w:szCs w:val="24"/>
        </w:rPr>
        <w:lastRenderedPageBreak/>
        <w:t>Варианты заданий для самостоятельного решения</w:t>
      </w:r>
    </w:p>
    <w:p w:rsidR="006513E1" w:rsidRPr="006B283E" w:rsidRDefault="006513E1" w:rsidP="006513E1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432"/>
        <w:gridCol w:w="2062"/>
        <w:gridCol w:w="1907"/>
        <w:gridCol w:w="1907"/>
        <w:gridCol w:w="2133"/>
        <w:gridCol w:w="2133"/>
        <w:gridCol w:w="2134"/>
        <w:gridCol w:w="2131"/>
      </w:tblGrid>
      <w:tr w:rsidR="006A7C68" w:rsidRPr="006B283E" w:rsidTr="006513E1">
        <w:trPr>
          <w:trHeight w:val="50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B283E"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t>№1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t>№2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t>№3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t>№4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t>№5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t>№6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t>№7</w:t>
            </w:r>
          </w:p>
        </w:tc>
      </w:tr>
      <w:tr w:rsidR="006A7C68" w:rsidRPr="006B283E" w:rsidTr="006513E1">
        <w:trPr>
          <w:trHeight w:val="2715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right="36"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Из партии готовых изделий выбирают для проверки 200 деталей. Проверку не выдерживают в среднем 8 деталей. Какова вероятность того, что наугад взятое изделие будет качественным?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Собрание, на котором присутствует 30 человек, в том числе 5 женщин, выбирает делегацию из 4 человек. Какова вероятность того, что в делегацию попадут 3 женщины и 1 мужчина?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Данное предприятие в среднем дает 11% продукции высшего сорта и 80% продукции первого сорта. Найти вероятность того, что случайно взятое изделие окажется первого или высшего сорта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В мастерской два мотора работают, независимо друг от друга. Вероятность того, что в течение часа первый мотор не потребует внимания мастера, равна 0,9, для второго мотора эта вероятность равна 0,85. Найти вероятность того, что в течение часа ни один из моторов не потребует внимания мастера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На склад ежедневно поступают детали с 3-х предприятий, с первого 30 деталей, со второго - 20 и с третьего - 40. Установлено что 2, 4 и 5% продукции этих предприятий соответственно имеют дефекты. Найти вероятность того, что наугад взятая деталь дефектна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1E1792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Вероятность того, что расход электроэнергии в продолжени</w:t>
            </w:r>
            <w:r>
              <w:rPr>
                <w:rFonts w:ascii="Times New Roman" w:hAnsi="Times New Roman"/>
              </w:rPr>
              <w:t>е</w:t>
            </w:r>
            <w:r w:rsidRPr="006B283E">
              <w:rPr>
                <w:rFonts w:ascii="Times New Roman" w:hAnsi="Times New Roman"/>
              </w:rPr>
              <w:t xml:space="preserve"> одних суток не превысит  установленной нормы</w:t>
            </w:r>
            <w:r>
              <w:rPr>
                <w:rFonts w:ascii="Times New Roman" w:hAnsi="Times New Roman"/>
              </w:rPr>
              <w:t>,</w:t>
            </w:r>
            <w:r w:rsidRPr="006B283E">
              <w:rPr>
                <w:rFonts w:ascii="Times New Roman" w:hAnsi="Times New Roman"/>
              </w:rPr>
              <w:t xml:space="preserve"> равна 0,75. </w:t>
            </w:r>
            <w:r w:rsidR="006A7C68" w:rsidRPr="006B283E">
              <w:rPr>
                <w:rFonts w:ascii="Times New Roman" w:hAnsi="Times New Roman"/>
              </w:rPr>
              <w:t>Найти вероятность того, что в ближайшие 6 суток расход электроэнергии в течение 4 суток не превысит нормы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Style w:val="FontStyle101"/>
              </w:rPr>
              <w:t>В  цехе  имеется три  резервных  электродвигателя. Для каждого  из  них вероятность того, что в данный момент он включен, соответственно равна: 0,2; 0,3; 0,1. Найти вероятность того, что включены: а) два электродвигателя; б) хотя бы один электродвигатель; в) три электродвигателя</w:t>
            </w:r>
          </w:p>
        </w:tc>
      </w:tr>
      <w:tr w:rsidR="006A7C68" w:rsidRPr="006B283E" w:rsidTr="006513E1">
        <w:trPr>
          <w:trHeight w:val="2543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pStyle w:val="Style26"/>
              <w:widowControl/>
              <w:tabs>
                <w:tab w:val="left" w:pos="701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6B283E">
              <w:rPr>
                <w:rStyle w:val="FontStyle101"/>
                <w:lang w:eastAsia="en-US"/>
              </w:rPr>
              <w:t>Среди 200 изделий, подвергавшихся термической обработке, в среднем 180 высшего сорта. Найти вероятность извлечения не высокосортного и</w:t>
            </w:r>
            <w:r w:rsidRPr="006B283E">
              <w:rPr>
                <w:sz w:val="20"/>
                <w:szCs w:val="20"/>
                <w:lang w:eastAsia="en-US"/>
              </w:rPr>
              <w:t>зделия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Собрание, на котором присутствует 25 человек, в том числе 5 женщин, выбирает делегацию из 3 человек. Какова вероятность того, что в делегацию попадут 2 женщины и 1 мужчина?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Студент сдаёт экзамен по математике. Вероятность получить на экзамене «неуд» равна 0,1, «уд» - равна 0,5, «хор» - 0,3, «отл» - 0,1. Какова вероятность того, что студент сдаст экзамен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Рабочий обслуживает 3 станка. Вероятность того, что в течение часа станок не потребует внимания рабочего, равна для первого станка 0,9, для второго – 0,8, и для третьего – 0,85. Найти вероятность того, что в течение некоторого часа все станки потребуют внимания рабочего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На склад ежедневно поступают детали с 3-х предприятий, с первого 30 деталей, со второго - 20 и с третьего - 40. Установлено что 2, 4 и 5% продукции этих предприятий соответственно имеют дефекты. Найти вероятность того, что наугад взятая деталь дефектна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В цеху имеются 3 резервных мотора. Для каждого мотора вероятность того, что он включён, равна 0,2. Найти вероятность того, что в данный момент выключены 2 мотора</w:t>
            </w:r>
          </w:p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Style w:val="FontStyle101"/>
              </w:rPr>
              <w:t>Три станка работают независимо друг от друга. Вероятность того, что первый станок в течение смены выйдет из строя, равна 0,1, второй – 0,2 и третий - 0,3. Найти вероятность того, что в течение смены выйдут из строя: а) не менее двух станков; б) два станка; в) три станка.</w:t>
            </w:r>
          </w:p>
        </w:tc>
      </w:tr>
      <w:tr w:rsidR="006A7C68" w:rsidRPr="006B283E" w:rsidTr="006513E1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pStyle w:val="Style26"/>
              <w:widowControl/>
              <w:tabs>
                <w:tab w:val="left" w:pos="701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6B283E">
              <w:rPr>
                <w:rStyle w:val="FontStyle101"/>
                <w:lang w:eastAsia="en-US"/>
              </w:rPr>
              <w:t xml:space="preserve">Среди 500 изделий, подвергавшихся термической обработке, в среднем 430 высшего сорта. Найти вероятность извлечения не </w:t>
            </w:r>
            <w:r w:rsidRPr="006B283E">
              <w:rPr>
                <w:rStyle w:val="FontStyle101"/>
                <w:lang w:eastAsia="en-US"/>
              </w:rPr>
              <w:lastRenderedPageBreak/>
              <w:t>высококачественного и</w:t>
            </w:r>
            <w:r w:rsidRPr="006B283E">
              <w:rPr>
                <w:sz w:val="20"/>
                <w:szCs w:val="20"/>
                <w:lang w:eastAsia="en-US"/>
              </w:rPr>
              <w:t>зделия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В партии из 20 деталей находятся 4 бракованных. Наугад выбирают 5 деталей. Найти вероятность того, что из этих  деталей две </w:t>
            </w:r>
            <w:r w:rsidRPr="006B283E">
              <w:rPr>
                <w:rFonts w:ascii="Times New Roman" w:hAnsi="Times New Roman"/>
              </w:rPr>
              <w:lastRenderedPageBreak/>
              <w:t>окажутся бракованными</w:t>
            </w:r>
          </w:p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Студент сдаёт экзамен по математике. Вероятность получить на экзамене «неуд» равна 0,1, «уд» - равна 0,6, «хор» - </w:t>
            </w:r>
            <w:r w:rsidRPr="006B283E">
              <w:rPr>
                <w:rFonts w:ascii="Times New Roman" w:hAnsi="Times New Roman"/>
              </w:rPr>
              <w:lastRenderedPageBreak/>
              <w:t>0,2, «отл» - 0,1. Какова вероятность того, что студент хорошо сдаст экзамен</w:t>
            </w:r>
          </w:p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Прибор, работающий в течение суток, состоит из 3 узлов, каждый из которых, независимо от других, может за это время выйти из строя. Неисправность хотя </w:t>
            </w:r>
            <w:r w:rsidRPr="006B283E">
              <w:rPr>
                <w:rFonts w:ascii="Times New Roman" w:hAnsi="Times New Roman"/>
              </w:rPr>
              <w:lastRenderedPageBreak/>
              <w:t>бы одного узла приводит к отказу прибора в целом. Вероятность безотказной работы в течение суток первого узла равна 0,8, второго – 0,95, третьего – 0,85. Найти Р того, что в течение суток прибор будет работать безотказно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1E1792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lastRenderedPageBreak/>
              <w:t>В ящике сложены детали.16 деталей с первого участка, 24 со второго и 20 - с третьего, вероятность того, что деталь</w:t>
            </w:r>
            <w:r>
              <w:rPr>
                <w:rFonts w:ascii="Times New Roman" w:hAnsi="Times New Roman"/>
              </w:rPr>
              <w:t>,</w:t>
            </w:r>
            <w:r w:rsidRPr="006B283E">
              <w:rPr>
                <w:rFonts w:ascii="Times New Roman" w:hAnsi="Times New Roman"/>
              </w:rPr>
              <w:t xml:space="preserve"> изготовленная на втором участке, </w:t>
            </w:r>
            <w:r w:rsidRPr="006B283E">
              <w:rPr>
                <w:rFonts w:ascii="Times New Roman" w:hAnsi="Times New Roman"/>
              </w:rPr>
              <w:lastRenderedPageBreak/>
              <w:t>отличного качества равно 0,6, а для деталей</w:t>
            </w:r>
            <w:r>
              <w:rPr>
                <w:rFonts w:ascii="Times New Roman" w:hAnsi="Times New Roman"/>
              </w:rPr>
              <w:t>,</w:t>
            </w:r>
            <w:r w:rsidRPr="006B283E">
              <w:rPr>
                <w:rFonts w:ascii="Times New Roman" w:hAnsi="Times New Roman"/>
              </w:rPr>
              <w:t xml:space="preserve"> изготовленных на первом и третьих участках вероятности рав</w:t>
            </w:r>
            <w:r>
              <w:rPr>
                <w:rFonts w:ascii="Times New Roman" w:hAnsi="Times New Roman"/>
              </w:rPr>
              <w:t>н</w:t>
            </w:r>
            <w:r w:rsidRPr="006B283E">
              <w:rPr>
                <w:rFonts w:ascii="Times New Roman" w:hAnsi="Times New Roman"/>
              </w:rPr>
              <w:t>ы 0,8,</w:t>
            </w:r>
            <w:r>
              <w:rPr>
                <w:rFonts w:ascii="Times New Roman" w:hAnsi="Times New Roman"/>
              </w:rPr>
              <w:t xml:space="preserve"> найти вероятность того, что на</w:t>
            </w:r>
            <w:r w:rsidRPr="006B283E">
              <w:rPr>
                <w:rFonts w:ascii="Times New Roman" w:hAnsi="Times New Roman"/>
              </w:rPr>
              <w:t>удачу извлечённая деталь отличного качества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pStyle w:val="Style26"/>
              <w:widowControl/>
              <w:tabs>
                <w:tab w:val="left" w:pos="709"/>
              </w:tabs>
              <w:spacing w:line="240" w:lineRule="auto"/>
              <w:ind w:firstLine="0"/>
              <w:jc w:val="center"/>
              <w:rPr>
                <w:i/>
                <w:sz w:val="20"/>
                <w:szCs w:val="20"/>
                <w:lang w:eastAsia="en-US"/>
              </w:rPr>
            </w:pPr>
            <w:r w:rsidRPr="006B283E">
              <w:rPr>
                <w:sz w:val="20"/>
                <w:szCs w:val="20"/>
                <w:lang w:eastAsia="en-US"/>
              </w:rPr>
              <w:lastRenderedPageBreak/>
              <w:t xml:space="preserve">В мастерской имеется 12 моторов. При существующем режиме работы вероятность, что мотор в данный момент работает с полной нагрузкой, </w:t>
            </w:r>
            <w:r w:rsidRPr="006B283E">
              <w:rPr>
                <w:sz w:val="20"/>
                <w:szCs w:val="20"/>
                <w:lang w:eastAsia="en-US"/>
              </w:rPr>
              <w:lastRenderedPageBreak/>
              <w:t>равна 0,8. Найти вероятность того, что в данный момент 10 моторов работают с полной нагрузкой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Style w:val="FontStyle101"/>
              </w:rPr>
              <w:lastRenderedPageBreak/>
              <w:t xml:space="preserve">На  участке  кросса  для  мотоциклиста-гонщика  имеется  три  препятствия. Вероятность успешного прохождения первого препятствия равна </w:t>
            </w:r>
            <w:r w:rsidRPr="006B283E">
              <w:rPr>
                <w:rStyle w:val="FontStyle101"/>
              </w:rPr>
              <w:lastRenderedPageBreak/>
              <w:t>0,4, второго - 0,5, третьего – 0,6. Найти вероятность успешного преодоления: а) трех препятствий; б) не менее двух препятствий; в) двух препятствий</w:t>
            </w:r>
          </w:p>
        </w:tc>
      </w:tr>
      <w:tr w:rsidR="006A7C68" w:rsidRPr="006B283E" w:rsidTr="006513E1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lastRenderedPageBreak/>
              <w:t>4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Студент знает 20 вопросов из 25. Какова вероятность того, что предложенный вопрос студент  не знает?</w:t>
            </w:r>
          </w:p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Из трёх юношей и двух девушек выбирается комиссия из трёх человек. Какова вероятность того, что в комиссию попадут одна девушка и два юноши?</w:t>
            </w:r>
          </w:p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В ящике находятся катушки четырех цветов: белых катушек 40%, красных – 20, зеленых – 30, синих – 10%. Какова вероятность того, что взятая наудачу катушка окажется зеленой или синей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Участок электрической цепи состоит из трёх элементов, каждый из которых работает незави- симо от двух других. Элементы не выходят из строя за определённый промежуток времени соответственно с вероятностью -0,8, 0,7, 0,9. Определить вероятность нормальной работы всего участка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1E1792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Литьё на болванках для дальнейшей обработки поступает из двух заготовительных цехов: 70% из первого цеха и 30% из второго, при этом материал первого цеха имеет 10% брака, а материал второго - 20%</w:t>
            </w:r>
            <w:r>
              <w:rPr>
                <w:rFonts w:ascii="Times New Roman" w:hAnsi="Times New Roman"/>
              </w:rPr>
              <w:t>.</w:t>
            </w:r>
            <w:r w:rsidRPr="006B283E">
              <w:rPr>
                <w:rFonts w:ascii="Times New Roman" w:hAnsi="Times New Roman"/>
              </w:rPr>
              <w:t xml:space="preserve"> Найти вероятность того, что одна взятая наудачу болванка не имеет дефектов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pStyle w:val="Style26"/>
              <w:widowControl/>
              <w:tabs>
                <w:tab w:val="left" w:pos="696"/>
              </w:tabs>
              <w:spacing w:line="240" w:lineRule="auto"/>
              <w:ind w:firstLine="0"/>
              <w:jc w:val="center"/>
              <w:rPr>
                <w:rStyle w:val="FontStyle101"/>
                <w:lang w:eastAsia="en-US"/>
              </w:rPr>
            </w:pPr>
            <w:r w:rsidRPr="006B283E">
              <w:rPr>
                <w:rStyle w:val="FontStyle101"/>
                <w:lang w:eastAsia="en-US"/>
              </w:rPr>
              <w:t>После зубофрезеровки   шестерен у рабочего в среднем получается 20 % нестандартных шестерен. Найти вероятность того, что среди взятых шести ше</w:t>
            </w:r>
            <w:r w:rsidRPr="006B283E">
              <w:rPr>
                <w:rStyle w:val="FontStyle101"/>
                <w:lang w:eastAsia="en-US"/>
              </w:rPr>
              <w:softHyphen/>
              <w:t>стерен нестандартных будет три</w:t>
            </w:r>
          </w:p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Style w:val="FontStyle101"/>
              </w:rPr>
              <w:t>Первый рабочий изготавливает 40 % изделий второго сорта, а второй – 30 %. У каждого рабочего взято наугад по два изделия. Какова вероятность того, что: а) все четыре изделия – второго сорта; б) хотя бы три изделия второго сорта; в) менее трех изделий - второго сорта.</w:t>
            </w:r>
          </w:p>
        </w:tc>
      </w:tr>
      <w:tr w:rsidR="006A7C68" w:rsidRPr="006B283E" w:rsidTr="006513E1">
        <w:trPr>
          <w:trHeight w:val="416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pStyle w:val="Style26"/>
              <w:widowControl/>
              <w:tabs>
                <w:tab w:val="left" w:pos="696"/>
              </w:tabs>
              <w:spacing w:line="240" w:lineRule="auto"/>
              <w:ind w:firstLine="0"/>
              <w:jc w:val="center"/>
              <w:rPr>
                <w:rStyle w:val="FontStyle101"/>
                <w:lang w:eastAsia="en-US"/>
              </w:rPr>
            </w:pPr>
            <w:r w:rsidRPr="006B283E">
              <w:rPr>
                <w:rStyle w:val="FontStyle101"/>
                <w:lang w:eastAsia="en-US"/>
              </w:rPr>
              <w:t>При передаче сообщения в среднем происходит искажение трёх знаков из 100. Найти вероятность того, что сообщение будет принято без искажения</w:t>
            </w:r>
          </w:p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В партии из 18 деталей находятся 4 бракованных. Наугад выбирают 5 деталей. Найти вероятность того, что из этих 5 деталей две окажутся бракованными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Данное предприятие в среднем дает 21% продукции высшего сорта и 70% продукции первого сорта. Найти вероятность того, что случайно взятое изделие окажется первого или высшего сорта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Рабочий обслуживает 3 станка. Вероятность того, что в течение часа станок не потребует внимания рабочего, равна для первого станка 0,9, для второго – 0,87, и для третьего – 0,85. Найти вероятность того, что в течение некоторого часа все станки потребуют внимания рабочего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На сборку попадают детали с трёх станков автоматов, известно, что первый автомат даёт 3% брака, второй - 0,2,третий - 0,4. найти вероятность попадания на сборку бракованной детали, если с первого автомата поступило 1000,со второго 2000 и с третьего 2500 деталей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ar-SA"/>
              </w:rPr>
            </w:pPr>
            <w:r w:rsidRPr="006B283E">
              <w:rPr>
                <w:rFonts w:ascii="Times New Roman" w:hAnsi="Times New Roman"/>
                <w:lang w:eastAsia="ar-SA"/>
              </w:rPr>
              <w:t>Вероятность допустить ошибку сверх требуемой точности при одном измерении данным прибором  равна 0,2. Найдите вероятность того, что при 10 измерениях этим же прибором число измерений с подобными ошибками будет равно трём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Style w:val="FontStyle101"/>
              </w:rPr>
              <w:t>В телестудии три телевизионные камеры. Вероятности того, что в данный момент камера включена, соответственно равны: 0,9; 0,8; 0.7. Найти вероятность того, что в данный момент включены: а) две камеры; б) не более одной камеры; 3) три камеры</w:t>
            </w:r>
          </w:p>
        </w:tc>
      </w:tr>
      <w:tr w:rsidR="006A7C68" w:rsidRPr="006B283E" w:rsidTr="006513E1">
        <w:trPr>
          <w:trHeight w:val="2022"/>
        </w:trPr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lastRenderedPageBreak/>
              <w:t>6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Из 2000 взятых  наугад изделий 5 бракованных. Извлекается 1 изделие. Какова вероятность того, что взяли изделие без брака?</w:t>
            </w:r>
          </w:p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position w:val="-30"/>
              </w:rPr>
            </w:pPr>
          </w:p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Из 10 железобетонных конструкций две высокого качества. Найти вероятность того, что среди взятых наудачу пяти конструкций две высокого качества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В ящике находятся катушки четырех цветов: белых катушек 50%, красных – 20, зеленых – 20, синих – 10%. Какова вероятность того, что взятая наудачу катушка окажется зеленой или синей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 xml:space="preserve">Участок электрической цепи состоит из трёх элементов, каждый из которых работает независимо от двух других. </w:t>
            </w:r>
            <w:r w:rsidR="001E1792" w:rsidRPr="006B283E">
              <w:rPr>
                <w:rFonts w:ascii="Times New Roman" w:hAnsi="Times New Roman"/>
              </w:rPr>
              <w:t>Элементы не выходят из строя за определённый промежуток времени соответственно с вероятностью 0.9, 0.7, 0.8</w:t>
            </w:r>
            <w:r w:rsidR="001E1792">
              <w:rPr>
                <w:rFonts w:ascii="Times New Roman" w:hAnsi="Times New Roman"/>
              </w:rPr>
              <w:t>.</w:t>
            </w:r>
            <w:r w:rsidR="001E1792" w:rsidRPr="006B283E">
              <w:rPr>
                <w:rFonts w:ascii="Times New Roman" w:hAnsi="Times New Roman"/>
              </w:rPr>
              <w:t xml:space="preserve"> Определить вероятность нормальной работы участка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1E1792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Партия деталей изготовлена тремя  рабочими, причём первый рабочий изготовил 25% всех деталей, второй 35%,третий 40%.В продукции первого рабочего брак составляет 5%,в продукции второго 4%,третьего-2%,.Найти вероятность того, что случайно выбранная деталь бракованная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pStyle w:val="Style26"/>
              <w:widowControl/>
              <w:tabs>
                <w:tab w:val="left" w:pos="696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6B283E">
              <w:rPr>
                <w:rStyle w:val="FontStyle101"/>
                <w:lang w:eastAsia="en-US"/>
              </w:rPr>
              <w:t>Продукция, поступающая из цеха в ОТК, не удовлетворяет условиям стандарта в среднем в 8 % случаев. Найти вероятность того, что из наугад взятых семи изделий не удовлетворяют условиям стандарта шесть изделий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Style w:val="FontStyle101"/>
              </w:rPr>
              <w:t>В коробках находятся детали: в первой-20, из них 13 стандартных; во второй – 30, из них 26 стандартных. Из каждой коробки наугад берут по одной детали. Найти вероятность того, что: а) обе детали окажутся нестандартными; б) хотя бы одна деталь нестандартная; в) обе детали стандартные</w:t>
            </w:r>
          </w:p>
        </w:tc>
      </w:tr>
      <w:tr w:rsidR="006A7C68" w:rsidRPr="006B283E" w:rsidTr="006513E1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B283E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pStyle w:val="Style26"/>
              <w:widowControl/>
              <w:tabs>
                <w:tab w:val="left" w:pos="696"/>
              </w:tabs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6B283E">
              <w:rPr>
                <w:rStyle w:val="FontStyle101"/>
                <w:lang w:eastAsia="en-US"/>
              </w:rPr>
              <w:t>При передаче сообщения в среднем происходит искажение 2-х знаков из 50. Найти вероятность того, что сообщение будет принято без искажения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В партии из 20 деталей 7 стандартных. Найти вероятность того, что среди 6 взятых наудачу деталей 3 стандартных</w:t>
            </w:r>
          </w:p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В ящике с деталями оказалось 300 деталей первого сорта, 200 деталей второго и 50 деталей третьего сорта. Наудачу вынимают одну из деталей. Чему равна вероятность вынуть деталь второго или третьего сорта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Из трёх станков, обслуживаемых одним рабочим, вероятность остановки на протяжении одного часа составляет для первого станка 0,21, для второго - 0,15 и для третьего - 0,12. Какова вероятность бесперебойной работы всех трёх станков на протяжении одного часа?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Fonts w:ascii="Times New Roman" w:hAnsi="Times New Roman"/>
              </w:rPr>
              <w:t>Партия деталей изготовлена тремя  рабочими, причём первый рабочий изготовил 25% всех деталей, второй 35%,третий 40%.В продукции первого рабочего брак составляет 5%, второго 4%,третьего-2%,.Найти вероятность того, что случайно выбранная деталь окажется бракованная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Средний процент нарушения работы кинескопа телевизора в течение гарантийного срока равен 12. Вычислить вероятность того, что из 46 наблюдаемых телевизоров 36 выдержат гарантийный срок.</w:t>
            </w:r>
          </w:p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6B283E">
              <w:rPr>
                <w:rStyle w:val="FontStyle101"/>
              </w:rPr>
              <w:t>В блок входят три радиолампы. Вероятности выхода из строя в течение гарантийного срока для них соответственно равны: 0,3; 0,2; 0,4. Какова вероятность того, что в течение гарантийного срока выйдут из строя: а) не менее двух радиоламп; б) ни одной радиолампы; в) одна радиолампа?</w:t>
            </w:r>
          </w:p>
        </w:tc>
      </w:tr>
      <w:tr w:rsidR="006A7C68" w:rsidRPr="006B283E" w:rsidTr="006513E1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B283E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Студент знает 23 вопроса из 30. Какова вероятность того, что предложенный вопрос студент  не знает?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В группе 25 студентов, из них 8 девушек. Группе нужно послать 5 человек на собрание. Какова вероятность того, что пойдут 2 юношей и 4 девушки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Студент сдаёт экзамен по математике. Вероятность получить на экзамене «неуд» равна 0,1, «уд» - равна 0,6, «хор» - 0,2, «отл» - 0,1. Какова вероятность </w:t>
            </w:r>
            <w:r w:rsidRPr="006B283E">
              <w:rPr>
                <w:rFonts w:ascii="Times New Roman" w:hAnsi="Times New Roman"/>
              </w:rPr>
              <w:lastRenderedPageBreak/>
              <w:t>того, что студент сдаст экзамен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В мастерской два мотора работают, независимо друг от друга. Вероятность того, что в течение часа первый мотор не потребует внимания мастера, равна 0,8, для второго мотора эта вероятность равна </w:t>
            </w:r>
            <w:r w:rsidRPr="006B283E">
              <w:rPr>
                <w:rFonts w:ascii="Times New Roman" w:hAnsi="Times New Roman"/>
              </w:rPr>
              <w:lastRenderedPageBreak/>
              <w:t>0,85. Найти вероятность того, что в течение часа ни один из моторов не потребует внимания мастера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1E1792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Литьё на болванках для дальнейшей обработки поступает из двух заготовительных цехов: 70% из первого цеха и 30% из второго, при этом материал первого цеха имеет 10% </w:t>
            </w:r>
            <w:r w:rsidRPr="006B283E">
              <w:rPr>
                <w:rFonts w:ascii="Times New Roman" w:hAnsi="Times New Roman"/>
              </w:rPr>
              <w:lastRenderedPageBreak/>
              <w:t>брака, а материал второго цеха - 20%</w:t>
            </w:r>
            <w:r>
              <w:rPr>
                <w:rFonts w:ascii="Times New Roman" w:hAnsi="Times New Roman"/>
              </w:rPr>
              <w:t>.</w:t>
            </w:r>
            <w:r w:rsidRPr="006B283E">
              <w:rPr>
                <w:rFonts w:ascii="Times New Roman" w:hAnsi="Times New Roman"/>
              </w:rPr>
              <w:t xml:space="preserve"> Найти вероятность того, что одна взятая наудачу болванка не имеет дефектов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>30% изделий данного предприятия – это продукция высшего сорта. Некто приобрел 6 изделий, изготовленных на этом предприятии. Чему равна вероятность, что 4 из них высшего сорта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Style w:val="FontStyle101"/>
              </w:rPr>
              <w:t xml:space="preserve">Трое рабочих собирают подшипники. Вероятность того, что подшипник, собранный первым рабочим, – высшего качества, равна 0,7, вторым – 0,8, третьим – 0,6. Для контроля </w:t>
            </w:r>
            <w:r w:rsidRPr="006B283E">
              <w:rPr>
                <w:rStyle w:val="FontStyle101"/>
              </w:rPr>
              <w:lastRenderedPageBreak/>
              <w:t>взято по одному подшипнику из собранных каждым рабочим. Какова вероятность того, что высшего качества будут: а) все подшипники; б) два подшипника; в) хотя бы один подшипник?</w:t>
            </w:r>
          </w:p>
        </w:tc>
      </w:tr>
      <w:tr w:rsidR="006A7C68" w:rsidRPr="006B283E" w:rsidTr="006513E1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B283E">
              <w:rPr>
                <w:rFonts w:ascii="Times New Roman" w:hAnsi="Times New Roman"/>
                <w:b/>
              </w:rPr>
              <w:lastRenderedPageBreak/>
              <w:t>9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pStyle w:val="Style26"/>
              <w:widowControl/>
              <w:tabs>
                <w:tab w:val="left" w:pos="696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B283E">
              <w:rPr>
                <w:rStyle w:val="FontStyle101"/>
              </w:rPr>
              <w:t>При передаче сообщения в среднем происходит искажение 2-х знаков из 50. Найти вероятность того, что сообщение будет принято без искажения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В группе 20студентов, среди которых 6 отличников. По списку наудачу выбирают 5 студентов. Какова вероятность того, что среди них 3 отличника?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В ящике находятся катушки четырех цветов: белых катушек 50%, красных – 20, зеленых – 20, синих – 10%. Какова вероятность того, что взятая наудачу катушка окажется зеленой или красной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 xml:space="preserve">Рабочий обслуживает два автомата, работающих независимо друг от друга. </w:t>
            </w:r>
            <w:r w:rsidR="001E1792" w:rsidRPr="006B283E">
              <w:rPr>
                <w:rFonts w:ascii="Times New Roman" w:hAnsi="Times New Roman"/>
              </w:rPr>
              <w:t>Вероятность того, что в течени</w:t>
            </w:r>
            <w:r w:rsidR="001E1792">
              <w:rPr>
                <w:rFonts w:ascii="Times New Roman" w:hAnsi="Times New Roman"/>
              </w:rPr>
              <w:t>е</w:t>
            </w:r>
            <w:r w:rsidR="001E1792" w:rsidRPr="006B283E">
              <w:rPr>
                <w:rFonts w:ascii="Times New Roman" w:hAnsi="Times New Roman"/>
              </w:rPr>
              <w:t xml:space="preserve"> часа первый автомат не потребует внимания рабочего, равна 0,9, а для второго автомата эта вероятность равна 0,7. Найти вероятность того, что в течени</w:t>
            </w:r>
            <w:r w:rsidR="001E1792">
              <w:rPr>
                <w:rFonts w:ascii="Times New Roman" w:hAnsi="Times New Roman"/>
              </w:rPr>
              <w:t>е</w:t>
            </w:r>
            <w:r w:rsidR="001E1792" w:rsidRPr="006B283E">
              <w:rPr>
                <w:rFonts w:ascii="Times New Roman" w:hAnsi="Times New Roman"/>
              </w:rPr>
              <w:t xml:space="preserve"> часа ни один из автоматов не потребует внимания рабочего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1E1792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На склад поступили детали с трёх станков</w:t>
            </w:r>
            <w:r>
              <w:rPr>
                <w:rFonts w:ascii="Times New Roman" w:hAnsi="Times New Roman"/>
              </w:rPr>
              <w:t>.</w:t>
            </w:r>
            <w:r w:rsidRPr="006B283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</w:t>
            </w:r>
            <w:r w:rsidRPr="006B283E">
              <w:rPr>
                <w:rFonts w:ascii="Times New Roman" w:hAnsi="Times New Roman"/>
              </w:rPr>
              <w:t>а первом станке изготовлено 40% деталей от их общего количества, на втором 35% и на третьем 25%, причём на первом станке было изготовлено  90% процентов деталей первого сорта, на втором - 80% и на третьем - 70%. Какова вероятность того, что наугад взятая деталь окажется 1сорта?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pStyle w:val="Style26"/>
              <w:widowControl/>
              <w:tabs>
                <w:tab w:val="left" w:pos="709"/>
              </w:tabs>
              <w:spacing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6B283E">
              <w:rPr>
                <w:rStyle w:val="FontStyle101"/>
              </w:rPr>
              <w:t>Станок состоит из 2000 независимо работающих узлов. Вероятность отказа одного узла в течение года равна 0,0005. Найти вероятность отказа в течение года двух узлов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Style w:val="FontStyle101"/>
              </w:rPr>
              <w:t>Первый станок-автомат дает 1 % брака, второй – 1,5%, а третий – 2%. Случайным образом отобрали по одной детали с каждого станка. Какова вероятность того, что стандартными окажутся: а) три детали; б) две детали; в) хотя бы одна деталь?</w:t>
            </w:r>
          </w:p>
        </w:tc>
      </w:tr>
      <w:tr w:rsidR="006A7C68" w:rsidRPr="006B283E" w:rsidTr="006513E1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B283E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По статистике, на каждые 1 000 лампочек приходится 3 бракованные. Какова вероятность купить исправную лампочку?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В группе 12 студентов, среди которых 8 отличников. По списку наудачу выбирают 5 студентов. Какова вероятность того, что среди них 3 отличника?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В ящике с деталями оказалось 400 деталей первого сорта, 200 деталей второго и 50 деталей третьего сорта. Наудачу вынимают одну из деталей. Чему равна вероятность вынуть деталь первого, второго или третьего сорта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 xml:space="preserve">Рабочий обслуживает два автомата, работающих независимо друг от друга. </w:t>
            </w:r>
            <w:r w:rsidR="001E1792" w:rsidRPr="006B283E">
              <w:rPr>
                <w:rFonts w:ascii="Times New Roman" w:hAnsi="Times New Roman"/>
              </w:rPr>
              <w:t>Вероятность того, что в течени</w:t>
            </w:r>
            <w:r w:rsidR="001E1792">
              <w:rPr>
                <w:rFonts w:ascii="Times New Roman" w:hAnsi="Times New Roman"/>
              </w:rPr>
              <w:t>е</w:t>
            </w:r>
            <w:r w:rsidR="001E1792" w:rsidRPr="006B283E">
              <w:rPr>
                <w:rFonts w:ascii="Times New Roman" w:hAnsi="Times New Roman"/>
              </w:rPr>
              <w:t xml:space="preserve"> часа первый автомат не потребует внимания рабочего, равна 0,8, а для второго автомата эта вероятность равна 0,7. Найти Р  того, что в течени</w:t>
            </w:r>
            <w:r w:rsidR="001E1792">
              <w:rPr>
                <w:rFonts w:ascii="Times New Roman" w:hAnsi="Times New Roman"/>
              </w:rPr>
              <w:t>е</w:t>
            </w:r>
            <w:r w:rsidR="001E1792" w:rsidRPr="006B283E">
              <w:rPr>
                <w:rFonts w:ascii="Times New Roman" w:hAnsi="Times New Roman"/>
              </w:rPr>
              <w:t xml:space="preserve"> часа ни один </w:t>
            </w:r>
            <w:r w:rsidR="001E1792" w:rsidRPr="006B283E">
              <w:rPr>
                <w:rFonts w:ascii="Times New Roman" w:hAnsi="Times New Roman"/>
              </w:rPr>
              <w:lastRenderedPageBreak/>
              <w:t>из автоматов не потребует внимания рабочего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На склад ежедневно поступают детали с 3-х предприятий, с первого 30 деталей, со второго - 20 и с третьего - 40. Установлено что 2, 4 и 5% продукции этих предприятий соответственно имеют дефекты. Найти вероятность того, что наугад </w:t>
            </w:r>
            <w:r w:rsidRPr="006B283E">
              <w:rPr>
                <w:rFonts w:ascii="Times New Roman" w:hAnsi="Times New Roman"/>
              </w:rPr>
              <w:lastRenderedPageBreak/>
              <w:t>взятая деталь дефектна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>Прибор состоит из 10 узлов. Вероятность безотказной работы каждого узла равна 0,8. Узлы выходят из строя независимо друг от друга. Найти вероятность того, что через некоторое время только 8 приборов будут работать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Style w:val="FontStyle101"/>
              </w:rPr>
            </w:pPr>
            <w:r w:rsidRPr="006B283E">
              <w:rPr>
                <w:rStyle w:val="FontStyle101"/>
              </w:rPr>
              <w:t>В ящике 50% деталей, изготовленных на заводе № 1, 20 % – на заводе № 2 и 30 % – на заводе № 3. Наугад взято три детали. Найти вероятность того, что: а) все три детали – с завода № 1; б) хотя бы две детали – с завода № 1; в) все три детали – с разных заводов.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</w:tr>
      <w:tr w:rsidR="006A7C68" w:rsidRPr="006B283E" w:rsidTr="006513E1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B283E">
              <w:rPr>
                <w:rFonts w:ascii="Times New Roman" w:hAnsi="Times New Roman"/>
                <w:b/>
              </w:rPr>
              <w:lastRenderedPageBreak/>
              <w:t>11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pStyle w:val="Style26"/>
              <w:widowControl/>
              <w:tabs>
                <w:tab w:val="left" w:pos="701"/>
              </w:tabs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6B283E">
              <w:rPr>
                <w:rStyle w:val="FontStyle101"/>
              </w:rPr>
              <w:t>Среди 200 изделий, подвергавшихся термической обработке, в среднем 180 высшего сорта. Найти вероятность извлечения не высокосортного и</w:t>
            </w:r>
            <w:r w:rsidRPr="006B283E">
              <w:rPr>
                <w:sz w:val="20"/>
                <w:szCs w:val="20"/>
              </w:rPr>
              <w:t>зделия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В партии из 10 деталей 7 стандартных. Найти вероятность того, что среди 6 взятых наудачу деталей 4 стандартных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Мастер обслуживает 5 станков. 20%  времени он проводит у первого станка, 10 – у второго, 15 – у третьего, 25 – у четвертого и, наконец, 30 % – у пятого. Найти Р того, что в наудачу выбранный момент времени он находится  у 1или 3 станка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При изготовлении детали заготовка должна пройти через 4 операции. Предполагая появление брака на отдельных операциях событием независимым, найти вероятность изготовления стандартной детали, если вероятность брака на первой операции равна 0,02, на второй – 0,01, на третьей – 0,02, на четвертой – 0,03.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Электролампы изготавливаются на 3-х заводах,1 завод производит 45% процентов общего количества электроламп, второй - 40%,третий - 15%. Продукция первого завода содержит  70% стандартных ламп, второго - 80%,третьего-  81%, в магазины поступает продукция со всех трёх заводов, какова вероятность того, что купленная в магазине лампа окажется стандартной?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pStyle w:val="Style26"/>
              <w:widowControl/>
              <w:tabs>
                <w:tab w:val="left" w:pos="696"/>
              </w:tabs>
              <w:spacing w:line="240" w:lineRule="auto"/>
              <w:ind w:firstLine="0"/>
              <w:jc w:val="center"/>
              <w:rPr>
                <w:rStyle w:val="FontStyle101"/>
              </w:rPr>
            </w:pPr>
            <w:r w:rsidRPr="006B283E">
              <w:rPr>
                <w:rStyle w:val="FontStyle101"/>
              </w:rPr>
              <w:t>После зубофрезеровки   шестерен у рабочего в среднем получается 20 % нестандартных шестерен. Найти вероятность того, что среди взятых шести ше</w:t>
            </w:r>
            <w:r w:rsidRPr="006B283E">
              <w:rPr>
                <w:rStyle w:val="FontStyle101"/>
              </w:rPr>
              <w:softHyphen/>
              <w:t>стерен нестандартных будет три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Style w:val="FontStyle101"/>
              </w:rPr>
            </w:pPr>
            <w:r w:rsidRPr="006B283E">
              <w:rPr>
                <w:rStyle w:val="FontStyle101"/>
              </w:rPr>
              <w:t>В коробках находятся детали: в первой-20, из них 13 стандартных; во второй – 30, из них 26 стандартных. Из каждой коробки наугад берут по одной детали. Найти вероятность того, что: а) обе детали окажутся нестандартными; б) хотя бы одна деталь нестандартная; в) обе детали стандартные</w:t>
            </w:r>
          </w:p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6A7C68" w:rsidRPr="006B283E" w:rsidTr="006513E1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B283E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В ящике 80 деталей, из них 23 окрашенных. Наугад извлекается одна деталь. Найти вероятность, что деталь окажется не окрашенной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Из трёх юношей и пяти девушек выбирается комиссия из трёх человек. Какова вероятность того, что в комиссию попадут одна девушка и два юноши?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В ящике с деталями оказалось 300 деталей первого сорта, 200 деталей второго и 50 деталей третьего сорта. Наудачу вынимают одну из деталей. Чему равна вероятность вынуть деталь первого, второго или третьего сорта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Из трёх станков, обслуживаемых одним рабочим, вероятность остановки на протяжении одного часа составляет для первого станка 0,2, для второго - 0,15 и для третьего - 0,12. Какова вероятность бесперебойной работы всех трёх станков на протяжении одного часа?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Партия деталей изготовлена тремя  рабочими, причём первый рабочий изготовил 25% всех деталей, второй 35%,третий 40%.В продукции первого рабочего брак составляет 5%,в продукции второго 4%,третьего-2%,.Найти вероятность того, что случайно выбранная для контроля деталь окажется бракованная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При обработке деталей на станке в среднем 4% из них бывают с дефектами. Какова вероятность того, что каждые две детали из 30 взятых на проверку окажутся с дефектами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Style w:val="FontStyle101"/>
              </w:rPr>
              <w:t>Вычислительная машина состоит из четырех блоков. Вероятность безотказной работы в течение времени Т первого блока равна 0,4, второго – 0,5, третьего – 0,6, четвертого – 0,4. Найти вероятность того, что в течение времени Т проработают: а) все четыре блока; б) три блока; в) не менее трех блоков</w:t>
            </w:r>
          </w:p>
        </w:tc>
      </w:tr>
      <w:tr w:rsidR="006A7C68" w:rsidRPr="006B283E" w:rsidTr="006513E1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B283E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 xml:space="preserve">По статистике, на каждые 1 000 </w:t>
            </w:r>
            <w:r w:rsidRPr="006B283E">
              <w:rPr>
                <w:rFonts w:ascii="Times New Roman" w:hAnsi="Times New Roman"/>
              </w:rPr>
              <w:lastRenderedPageBreak/>
              <w:t>лампочек приходится 5 бракованных. Какова вероятность купить исправную лампочку?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Собрание, на котором </w:t>
            </w:r>
            <w:r w:rsidRPr="006B283E">
              <w:rPr>
                <w:rFonts w:ascii="Times New Roman" w:hAnsi="Times New Roman"/>
              </w:rPr>
              <w:lastRenderedPageBreak/>
              <w:t>присутствует 30 человек, в том числе 5 женщин, выбирает делегацию из 4 человек. Какова вероятность того, что в делегацию попадут 3 женщины и 1 мужчина?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Данное предприятие в </w:t>
            </w:r>
            <w:r w:rsidRPr="006B283E">
              <w:rPr>
                <w:rFonts w:ascii="Times New Roman" w:hAnsi="Times New Roman"/>
              </w:rPr>
              <w:lastRenderedPageBreak/>
              <w:t>среднем дает 21% продукции высшего сорта и 65% продукции первого сорта. Найти вероятность того, что случайно взятое изделие окажется первого или высшего сорта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Рабочий обслуживает 3 станка. Вероятность </w:t>
            </w:r>
            <w:r w:rsidRPr="006B283E">
              <w:rPr>
                <w:rFonts w:ascii="Times New Roman" w:hAnsi="Times New Roman"/>
              </w:rPr>
              <w:lastRenderedPageBreak/>
              <w:t>того, что в течение часа станок не потребует внимания рабочего, равна для первого станка 0,9, для второго – 0,87, и для третьего – 0,85. Найти вероятность того, что в течение некоторого часа все станки потребуют внимания рабочего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>На склад ежедневно поступают детали с 3-</w:t>
            </w:r>
            <w:r w:rsidRPr="006B283E">
              <w:rPr>
                <w:rFonts w:ascii="Times New Roman" w:hAnsi="Times New Roman"/>
              </w:rPr>
              <w:lastRenderedPageBreak/>
              <w:t>х предприятий, с первого 30 деталей, со второго - 20 и с третьего - 40. Установлено что 2, 4 и 5% продукции этих предприятий соответственно имеют дефекты. Найти вероятность того, что наугад взятая деталь дефектна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Вероятность приёма радиосигнала при </w:t>
            </w:r>
            <w:r w:rsidRPr="006B283E">
              <w:rPr>
                <w:rFonts w:ascii="Times New Roman" w:hAnsi="Times New Roman"/>
              </w:rPr>
              <w:lastRenderedPageBreak/>
              <w:t>каждой передаче равна 0,8. Найти вероятность того, что при пятикратной передаче сигнал будет принят ровно 4 раза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Style w:val="FontStyle101"/>
              </w:rPr>
              <w:lastRenderedPageBreak/>
              <w:t xml:space="preserve">На сборку поступают детали с трех станков </w:t>
            </w:r>
            <w:r w:rsidRPr="006B283E">
              <w:rPr>
                <w:rStyle w:val="FontStyle101"/>
              </w:rPr>
              <w:lastRenderedPageBreak/>
              <w:t>с ЧПУ. Первый станок дает 20%, второй – 30%, третий – 50 % однотипных деталей, поступающих на сборку. Найти вероятность того, что из трех наугад взятых деталей: а) три с разных станков; б) хотя бы одна с третьего станка; в) две со второго станка</w:t>
            </w:r>
          </w:p>
        </w:tc>
      </w:tr>
      <w:tr w:rsidR="006A7C68" w:rsidRPr="006B283E" w:rsidTr="006513E1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B283E">
              <w:rPr>
                <w:rFonts w:ascii="Times New Roman" w:hAnsi="Times New Roman"/>
                <w:b/>
              </w:rPr>
              <w:lastRenderedPageBreak/>
              <w:t>14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Для контроля качества продукции из партии готовых изделий выбирают для проверки 200 деталей. Проверку не выдерживают в среднем 6 деталей. Какова вероятность того, что наугад взятое изделие будет качественным?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Среди 25 студентов группы, из которых 12 девушек, разыгрывается 3 билета. Какова вероятность того, что среди обладателей билетов окажется 1 юноша?</w:t>
            </w:r>
          </w:p>
          <w:p w:rsidR="006A7C68" w:rsidRPr="006B283E" w:rsidRDefault="006A7C68" w:rsidP="001972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Мастер обслуживает 5 станков. 20% рабочего времени он проводит у первого станка, 10 – у второго, 15 – у третьего, 25 – у четвертого и, наконец, 30 % – у пятого. Найти вероятность того, что в наудачу выбранный момент времени он находится у второго или третьего станка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При изготовлении детали заготовка должна пройти через 4 операции. Предполагая появление брака на отдельных операциях событием независимым, найти вероятность изготовления стандартной детали, если вероятность брака на первой операции равна 0,03, на второй – 0,01, на третьей – 0,02, на четвертой – 0,03.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На склад ежедневно поступают детали с 3-х предприятий, с первого 30 деталей, со второго - 20 и с третьего - 40. Установлено что 2, 4 и 5% продукции этих предприятий соответственно имеют дефекты. Найти вероятность того, что наугад взятая деталь дефектна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Три электрические лампочки последовательно включены в цепь. Вероятность того, что одна (любая) лампочка перегорит, если напряжение в сети превысит номинальное, равна 0,6. Найти вероятность того, что при повышенном напряжении тока в цепи не будет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Style w:val="FontStyle101"/>
              </w:rPr>
              <w:t>На трёх станках обрабатываются однотипные детали. Появление бракованной детали для станка № 1 составляет 3 %, для станка № 2 – 4 %, - 2 №3- 2 %. С каждого станка взяли по одной детали. Найти вероятность того, что: а) все детали стандартные; б) хотя бы одна деталь стандартная; в) две детали нестандартные</w:t>
            </w:r>
          </w:p>
        </w:tc>
      </w:tr>
      <w:tr w:rsidR="006A7C68" w:rsidRPr="006B283E" w:rsidTr="006513E1"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B283E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В ящике 50 деталей, из них 15 окрашенных. Наугад извлекается 1 деталь. Найти вероятность, что деталь окажется не окрашенной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>Среди 30 студентов группы, из которых 12 девушек, разыгрывается 3 билета. Какова вероятность того, что среди обладателей билетов окажутся 2 юноши?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t xml:space="preserve">В ящике находятся катушки четырех цветов: белых катушек 40%, красных – 20, зеленых – 30, синих – 10%. Какова вероятность того, что взятая наудачу катушка </w:t>
            </w:r>
            <w:r w:rsidRPr="006B283E">
              <w:rPr>
                <w:rFonts w:ascii="Times New Roman" w:hAnsi="Times New Roman"/>
              </w:rPr>
              <w:lastRenderedPageBreak/>
              <w:t>окажется зеленой или синей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Участок электрической цепи состоит из трёх элементов, каждый из которых работает незави- симо от двух других. Элементы не выходят из строя за определённый промежуток времени </w:t>
            </w:r>
            <w:r w:rsidRPr="006B283E">
              <w:rPr>
                <w:rFonts w:ascii="Times New Roman" w:hAnsi="Times New Roman"/>
              </w:rPr>
              <w:lastRenderedPageBreak/>
              <w:t>соответственно с вероятностью -0,8, 0,7, 0,9. Определить Р нормальной работы всего участка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Партия деталей изготовлена тремя  рабочими, причём первый рабочий изготовил 25% всех деталей, второй 35%,третий 40%.В продукции первого брак составляет 5%,в продукции второго </w:t>
            </w:r>
            <w:r w:rsidRPr="006B283E">
              <w:rPr>
                <w:rFonts w:ascii="Times New Roman" w:hAnsi="Times New Roman"/>
              </w:rPr>
              <w:lastRenderedPageBreak/>
              <w:t>4%,третьего-2%,.Найти Р того, что случайно выбранная для контроля деталь окажется бракованная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Fonts w:ascii="Times New Roman" w:hAnsi="Times New Roman"/>
              </w:rPr>
              <w:lastRenderedPageBreak/>
              <w:t xml:space="preserve">Прибор состоит из 12 узлов. Вероятность безотказной работы каждого узла равна 0,4. </w:t>
            </w:r>
            <w:r w:rsidR="001E1792" w:rsidRPr="006B283E">
              <w:rPr>
                <w:rFonts w:ascii="Times New Roman" w:hAnsi="Times New Roman"/>
              </w:rPr>
              <w:t>Найти вероятность того, что откажут 7 узлов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C68" w:rsidRPr="006B283E" w:rsidRDefault="006A7C68" w:rsidP="00197235">
            <w:pPr>
              <w:ind w:firstLine="0"/>
              <w:jc w:val="center"/>
              <w:rPr>
                <w:rFonts w:ascii="Times New Roman" w:hAnsi="Times New Roman"/>
              </w:rPr>
            </w:pPr>
            <w:r w:rsidRPr="006B283E">
              <w:rPr>
                <w:rStyle w:val="FontStyle101"/>
              </w:rPr>
              <w:t xml:space="preserve">В первом ящике 20 деталей, 15 из них – стандартные,  во втором ящике 30 деталей, 25 из них - стандартные. Из каждого ящика наугад берут по одной детали. Какова вероятность того, что: </w:t>
            </w:r>
            <w:r w:rsidRPr="006B283E">
              <w:rPr>
                <w:rStyle w:val="FontStyle101"/>
              </w:rPr>
              <w:lastRenderedPageBreak/>
              <w:t>а) обе детали будут стандартными; б) хотя бы одна деталь стандартная;  в)  обе  детали  нестандартные?</w:t>
            </w:r>
          </w:p>
        </w:tc>
      </w:tr>
    </w:tbl>
    <w:p w:rsidR="00D261DA" w:rsidRPr="006B283E" w:rsidRDefault="00D261DA" w:rsidP="00094F47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D261DA" w:rsidRPr="006B283E" w:rsidSect="006A7C68">
      <w:pgSz w:w="16834" w:h="11909" w:orient="landscape"/>
      <w:pgMar w:top="1134" w:right="851" w:bottom="851" w:left="1134" w:header="285" w:footer="24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5C6" w:rsidRDefault="000C35C6" w:rsidP="002A497B">
      <w:pPr>
        <w:spacing w:after="0" w:line="240" w:lineRule="auto"/>
      </w:pPr>
      <w:r>
        <w:separator/>
      </w:r>
    </w:p>
  </w:endnote>
  <w:endnote w:type="continuationSeparator" w:id="0">
    <w:p w:rsidR="000C35C6" w:rsidRDefault="000C35C6" w:rsidP="002A4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5C6" w:rsidRDefault="000C35C6" w:rsidP="002A497B">
      <w:pPr>
        <w:spacing w:after="0" w:line="240" w:lineRule="auto"/>
      </w:pPr>
      <w:r>
        <w:separator/>
      </w:r>
    </w:p>
  </w:footnote>
  <w:footnote w:type="continuationSeparator" w:id="0">
    <w:p w:rsidR="000C35C6" w:rsidRDefault="000C35C6" w:rsidP="002A4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1A52304E"/>
    <w:name w:val="WW8Num2"/>
    <w:lvl w:ilvl="0">
      <w:start w:val="1"/>
      <w:numFmt w:val="decimal"/>
      <w:lvlText w:val="%1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F573366"/>
    <w:multiLevelType w:val="hybridMultilevel"/>
    <w:tmpl w:val="AA9CCA1E"/>
    <w:lvl w:ilvl="0" w:tplc="5896ED6E">
      <w:start w:val="1"/>
      <w:numFmt w:val="bullet"/>
      <w:lvlText w:val=""/>
      <w:lvlJc w:val="left"/>
      <w:pPr>
        <w:ind w:left="36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 w15:restartNumberingAfterBreak="0">
    <w:nsid w:val="125630A5"/>
    <w:multiLevelType w:val="hybridMultilevel"/>
    <w:tmpl w:val="BF721846"/>
    <w:lvl w:ilvl="0" w:tplc="375AE2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7201BB"/>
    <w:multiLevelType w:val="hybridMultilevel"/>
    <w:tmpl w:val="A8A8B408"/>
    <w:lvl w:ilvl="0" w:tplc="375AE2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10498"/>
    <w:multiLevelType w:val="hybridMultilevel"/>
    <w:tmpl w:val="87FEB890"/>
    <w:lvl w:ilvl="0" w:tplc="375AE2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AB14FF"/>
    <w:multiLevelType w:val="hybridMultilevel"/>
    <w:tmpl w:val="1F1CBFEC"/>
    <w:lvl w:ilvl="0" w:tplc="375AE2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D03875"/>
    <w:multiLevelType w:val="hybridMultilevel"/>
    <w:tmpl w:val="22BCECD4"/>
    <w:lvl w:ilvl="0" w:tplc="375AE2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BD3DAE"/>
    <w:multiLevelType w:val="hybridMultilevel"/>
    <w:tmpl w:val="E688A7D0"/>
    <w:lvl w:ilvl="0" w:tplc="375AE2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912F06"/>
    <w:multiLevelType w:val="hybridMultilevel"/>
    <w:tmpl w:val="8800E9C6"/>
    <w:lvl w:ilvl="0" w:tplc="D8A6DB3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8B7C27"/>
    <w:multiLevelType w:val="hybridMultilevel"/>
    <w:tmpl w:val="36547C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F6614B2"/>
    <w:multiLevelType w:val="hybridMultilevel"/>
    <w:tmpl w:val="4F804854"/>
    <w:lvl w:ilvl="0" w:tplc="375AE2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8C0FEA"/>
    <w:multiLevelType w:val="hybridMultilevel"/>
    <w:tmpl w:val="752ED0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62B338D"/>
    <w:multiLevelType w:val="hybridMultilevel"/>
    <w:tmpl w:val="C8283B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2"/>
  </w:num>
  <w:num w:numId="5">
    <w:abstractNumId w:val="11"/>
  </w:num>
  <w:num w:numId="6">
    <w:abstractNumId w:val="12"/>
  </w:num>
  <w:num w:numId="7">
    <w:abstractNumId w:val="4"/>
  </w:num>
  <w:num w:numId="8">
    <w:abstractNumId w:val="6"/>
  </w:num>
  <w:num w:numId="9">
    <w:abstractNumId w:val="3"/>
  </w:num>
  <w:num w:numId="10">
    <w:abstractNumId w:val="9"/>
  </w:num>
  <w:num w:numId="11">
    <w:abstractNumId w:val="10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B09"/>
    <w:rsid w:val="00012A1B"/>
    <w:rsid w:val="00017EF6"/>
    <w:rsid w:val="00020B9A"/>
    <w:rsid w:val="000213C3"/>
    <w:rsid w:val="00024B55"/>
    <w:rsid w:val="00032BF4"/>
    <w:rsid w:val="00035A47"/>
    <w:rsid w:val="00042F77"/>
    <w:rsid w:val="00052FAB"/>
    <w:rsid w:val="00062E7D"/>
    <w:rsid w:val="00064A29"/>
    <w:rsid w:val="0006537B"/>
    <w:rsid w:val="0006744F"/>
    <w:rsid w:val="00075422"/>
    <w:rsid w:val="00076766"/>
    <w:rsid w:val="00086BBF"/>
    <w:rsid w:val="00094F47"/>
    <w:rsid w:val="000A0478"/>
    <w:rsid w:val="000A1B58"/>
    <w:rsid w:val="000A58C4"/>
    <w:rsid w:val="000C196D"/>
    <w:rsid w:val="000C35C6"/>
    <w:rsid w:val="000C6A12"/>
    <w:rsid w:val="000D0FE5"/>
    <w:rsid w:val="000D3A8C"/>
    <w:rsid w:val="000E3827"/>
    <w:rsid w:val="000F35C0"/>
    <w:rsid w:val="00105B3E"/>
    <w:rsid w:val="0011510A"/>
    <w:rsid w:val="00121D6F"/>
    <w:rsid w:val="0012280A"/>
    <w:rsid w:val="00134F1A"/>
    <w:rsid w:val="001362D1"/>
    <w:rsid w:val="0014287C"/>
    <w:rsid w:val="00156653"/>
    <w:rsid w:val="001603A2"/>
    <w:rsid w:val="001626D3"/>
    <w:rsid w:val="001727DA"/>
    <w:rsid w:val="00174129"/>
    <w:rsid w:val="00176B67"/>
    <w:rsid w:val="001826E6"/>
    <w:rsid w:val="00184FB3"/>
    <w:rsid w:val="00190896"/>
    <w:rsid w:val="00197235"/>
    <w:rsid w:val="001A7292"/>
    <w:rsid w:val="001E1792"/>
    <w:rsid w:val="001E7BF3"/>
    <w:rsid w:val="001F1596"/>
    <w:rsid w:val="001F2C45"/>
    <w:rsid w:val="002009DA"/>
    <w:rsid w:val="0020341B"/>
    <w:rsid w:val="00204B5C"/>
    <w:rsid w:val="0020771A"/>
    <w:rsid w:val="00207AEA"/>
    <w:rsid w:val="00214EB8"/>
    <w:rsid w:val="002247CB"/>
    <w:rsid w:val="002432DF"/>
    <w:rsid w:val="00266A9E"/>
    <w:rsid w:val="00294D3F"/>
    <w:rsid w:val="002A497B"/>
    <w:rsid w:val="002B2BDD"/>
    <w:rsid w:val="002B46B2"/>
    <w:rsid w:val="002F226C"/>
    <w:rsid w:val="002F3572"/>
    <w:rsid w:val="002F55A8"/>
    <w:rsid w:val="002F6785"/>
    <w:rsid w:val="002F70C5"/>
    <w:rsid w:val="002F7786"/>
    <w:rsid w:val="00304BDA"/>
    <w:rsid w:val="00324637"/>
    <w:rsid w:val="00326991"/>
    <w:rsid w:val="00335D75"/>
    <w:rsid w:val="00345199"/>
    <w:rsid w:val="003477F1"/>
    <w:rsid w:val="00367442"/>
    <w:rsid w:val="00370FED"/>
    <w:rsid w:val="00382E1D"/>
    <w:rsid w:val="00384BDC"/>
    <w:rsid w:val="003876DC"/>
    <w:rsid w:val="00390D32"/>
    <w:rsid w:val="003A7093"/>
    <w:rsid w:val="003B2210"/>
    <w:rsid w:val="003B2D2C"/>
    <w:rsid w:val="003C2687"/>
    <w:rsid w:val="003D1D1C"/>
    <w:rsid w:val="00416938"/>
    <w:rsid w:val="004208C4"/>
    <w:rsid w:val="00420B7F"/>
    <w:rsid w:val="00421482"/>
    <w:rsid w:val="00434C5A"/>
    <w:rsid w:val="00451BAC"/>
    <w:rsid w:val="00466C36"/>
    <w:rsid w:val="00480881"/>
    <w:rsid w:val="00483EA4"/>
    <w:rsid w:val="00491C5A"/>
    <w:rsid w:val="00493C28"/>
    <w:rsid w:val="004C1366"/>
    <w:rsid w:val="004D2F48"/>
    <w:rsid w:val="004D3175"/>
    <w:rsid w:val="004E2A77"/>
    <w:rsid w:val="004F441A"/>
    <w:rsid w:val="005033A0"/>
    <w:rsid w:val="00503BFA"/>
    <w:rsid w:val="005111A6"/>
    <w:rsid w:val="005150E3"/>
    <w:rsid w:val="005152CD"/>
    <w:rsid w:val="005177F5"/>
    <w:rsid w:val="00544A44"/>
    <w:rsid w:val="00550628"/>
    <w:rsid w:val="00555C2D"/>
    <w:rsid w:val="00567F54"/>
    <w:rsid w:val="00576066"/>
    <w:rsid w:val="00580CB5"/>
    <w:rsid w:val="00592784"/>
    <w:rsid w:val="005A4DC0"/>
    <w:rsid w:val="005E2462"/>
    <w:rsid w:val="005F4435"/>
    <w:rsid w:val="005F6FCA"/>
    <w:rsid w:val="00607390"/>
    <w:rsid w:val="00607720"/>
    <w:rsid w:val="006203E9"/>
    <w:rsid w:val="00624557"/>
    <w:rsid w:val="00632A55"/>
    <w:rsid w:val="00641993"/>
    <w:rsid w:val="006513E1"/>
    <w:rsid w:val="00662425"/>
    <w:rsid w:val="00662E29"/>
    <w:rsid w:val="00670049"/>
    <w:rsid w:val="00680CFD"/>
    <w:rsid w:val="006835CE"/>
    <w:rsid w:val="006921CB"/>
    <w:rsid w:val="00693111"/>
    <w:rsid w:val="006A1B7D"/>
    <w:rsid w:val="006A3BB7"/>
    <w:rsid w:val="006A471B"/>
    <w:rsid w:val="006A7C68"/>
    <w:rsid w:val="006B283E"/>
    <w:rsid w:val="006B41C8"/>
    <w:rsid w:val="006B5A3D"/>
    <w:rsid w:val="006E48C0"/>
    <w:rsid w:val="006E6E3B"/>
    <w:rsid w:val="00701DDE"/>
    <w:rsid w:val="00706E9E"/>
    <w:rsid w:val="00707666"/>
    <w:rsid w:val="00721672"/>
    <w:rsid w:val="007321D1"/>
    <w:rsid w:val="0073765C"/>
    <w:rsid w:val="00747D51"/>
    <w:rsid w:val="00751EA5"/>
    <w:rsid w:val="00762FFA"/>
    <w:rsid w:val="00772463"/>
    <w:rsid w:val="00777BDA"/>
    <w:rsid w:val="007937DA"/>
    <w:rsid w:val="007956B2"/>
    <w:rsid w:val="007A075D"/>
    <w:rsid w:val="007A3A9E"/>
    <w:rsid w:val="007A513C"/>
    <w:rsid w:val="007B1218"/>
    <w:rsid w:val="007D0849"/>
    <w:rsid w:val="007D349B"/>
    <w:rsid w:val="007D3760"/>
    <w:rsid w:val="007D4A08"/>
    <w:rsid w:val="007E29E5"/>
    <w:rsid w:val="007E4AE5"/>
    <w:rsid w:val="00803D86"/>
    <w:rsid w:val="008140F8"/>
    <w:rsid w:val="0081581B"/>
    <w:rsid w:val="0082149D"/>
    <w:rsid w:val="0082662C"/>
    <w:rsid w:val="008361D9"/>
    <w:rsid w:val="00850A89"/>
    <w:rsid w:val="00864DF8"/>
    <w:rsid w:val="008751E4"/>
    <w:rsid w:val="00884F91"/>
    <w:rsid w:val="008A535F"/>
    <w:rsid w:val="008C72B6"/>
    <w:rsid w:val="008D1A8E"/>
    <w:rsid w:val="008D2390"/>
    <w:rsid w:val="008D4B7B"/>
    <w:rsid w:val="008F25B7"/>
    <w:rsid w:val="00904970"/>
    <w:rsid w:val="0091381C"/>
    <w:rsid w:val="00950B09"/>
    <w:rsid w:val="00951E76"/>
    <w:rsid w:val="0096338F"/>
    <w:rsid w:val="00967E10"/>
    <w:rsid w:val="00975169"/>
    <w:rsid w:val="00975245"/>
    <w:rsid w:val="009755C9"/>
    <w:rsid w:val="00976BE2"/>
    <w:rsid w:val="00987367"/>
    <w:rsid w:val="009873C5"/>
    <w:rsid w:val="00995EA6"/>
    <w:rsid w:val="009A4482"/>
    <w:rsid w:val="009B3924"/>
    <w:rsid w:val="009E1FCD"/>
    <w:rsid w:val="009E7CEF"/>
    <w:rsid w:val="009F0A8E"/>
    <w:rsid w:val="009F1D3D"/>
    <w:rsid w:val="009F30D7"/>
    <w:rsid w:val="00A00519"/>
    <w:rsid w:val="00A07513"/>
    <w:rsid w:val="00A21204"/>
    <w:rsid w:val="00A22E10"/>
    <w:rsid w:val="00A53D64"/>
    <w:rsid w:val="00A5579B"/>
    <w:rsid w:val="00A87A12"/>
    <w:rsid w:val="00AB06BD"/>
    <w:rsid w:val="00AB0C27"/>
    <w:rsid w:val="00AB1E9F"/>
    <w:rsid w:val="00AB3234"/>
    <w:rsid w:val="00AB4513"/>
    <w:rsid w:val="00AB5200"/>
    <w:rsid w:val="00AC7FE9"/>
    <w:rsid w:val="00AE3695"/>
    <w:rsid w:val="00B12DFD"/>
    <w:rsid w:val="00B22251"/>
    <w:rsid w:val="00B277AD"/>
    <w:rsid w:val="00B366DC"/>
    <w:rsid w:val="00B60E5F"/>
    <w:rsid w:val="00B67577"/>
    <w:rsid w:val="00B8350D"/>
    <w:rsid w:val="00B969B1"/>
    <w:rsid w:val="00BA3786"/>
    <w:rsid w:val="00BB6482"/>
    <w:rsid w:val="00BC3E6C"/>
    <w:rsid w:val="00BD702D"/>
    <w:rsid w:val="00BE17E3"/>
    <w:rsid w:val="00BE5CAA"/>
    <w:rsid w:val="00BE7BF9"/>
    <w:rsid w:val="00BF2559"/>
    <w:rsid w:val="00BF3B3E"/>
    <w:rsid w:val="00BF7E7F"/>
    <w:rsid w:val="00BF7EB8"/>
    <w:rsid w:val="00C23A49"/>
    <w:rsid w:val="00C40690"/>
    <w:rsid w:val="00C51711"/>
    <w:rsid w:val="00C63742"/>
    <w:rsid w:val="00C74F23"/>
    <w:rsid w:val="00C75642"/>
    <w:rsid w:val="00C874FD"/>
    <w:rsid w:val="00CB2B96"/>
    <w:rsid w:val="00CC680C"/>
    <w:rsid w:val="00CD087B"/>
    <w:rsid w:val="00CE219F"/>
    <w:rsid w:val="00D02FC5"/>
    <w:rsid w:val="00D261DA"/>
    <w:rsid w:val="00D3074F"/>
    <w:rsid w:val="00D34609"/>
    <w:rsid w:val="00D346E8"/>
    <w:rsid w:val="00D436B8"/>
    <w:rsid w:val="00D62B7E"/>
    <w:rsid w:val="00D66030"/>
    <w:rsid w:val="00D82CA4"/>
    <w:rsid w:val="00D87418"/>
    <w:rsid w:val="00D87A64"/>
    <w:rsid w:val="00D91852"/>
    <w:rsid w:val="00D96B89"/>
    <w:rsid w:val="00DA0877"/>
    <w:rsid w:val="00DB04AE"/>
    <w:rsid w:val="00DB2EA7"/>
    <w:rsid w:val="00DB603B"/>
    <w:rsid w:val="00DD768C"/>
    <w:rsid w:val="00DE1452"/>
    <w:rsid w:val="00DF3853"/>
    <w:rsid w:val="00E111BA"/>
    <w:rsid w:val="00E22956"/>
    <w:rsid w:val="00E24702"/>
    <w:rsid w:val="00E35CFB"/>
    <w:rsid w:val="00E5545C"/>
    <w:rsid w:val="00E57760"/>
    <w:rsid w:val="00E87895"/>
    <w:rsid w:val="00E87EA2"/>
    <w:rsid w:val="00E96E9B"/>
    <w:rsid w:val="00EA74E1"/>
    <w:rsid w:val="00EB1149"/>
    <w:rsid w:val="00EB285A"/>
    <w:rsid w:val="00EB5BDD"/>
    <w:rsid w:val="00ED0DE2"/>
    <w:rsid w:val="00ED323F"/>
    <w:rsid w:val="00ED75AB"/>
    <w:rsid w:val="00ED7DDD"/>
    <w:rsid w:val="00EE0F05"/>
    <w:rsid w:val="00EE3DF5"/>
    <w:rsid w:val="00F108C4"/>
    <w:rsid w:val="00F125C3"/>
    <w:rsid w:val="00F523FB"/>
    <w:rsid w:val="00F65F98"/>
    <w:rsid w:val="00F70528"/>
    <w:rsid w:val="00F75A44"/>
    <w:rsid w:val="00F8123B"/>
    <w:rsid w:val="00F87251"/>
    <w:rsid w:val="00F91D2F"/>
    <w:rsid w:val="00FA1CB3"/>
    <w:rsid w:val="00FA41F7"/>
    <w:rsid w:val="00FB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25064E63"/>
  <w15:docId w15:val="{0C01FD1A-8622-444D-A778-A39A1054A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7F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3477F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72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77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aliases w:val="Обычный (Web)"/>
    <w:basedOn w:val="a"/>
    <w:link w:val="a4"/>
    <w:uiPriority w:val="99"/>
    <w:qFormat/>
    <w:rsid w:val="003477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uiPriority w:val="22"/>
    <w:qFormat/>
    <w:rsid w:val="003477F1"/>
    <w:rPr>
      <w:rFonts w:cs="Times New Roman"/>
      <w:b/>
      <w:bCs/>
    </w:rPr>
  </w:style>
  <w:style w:type="paragraph" w:customStyle="1" w:styleId="Style16">
    <w:name w:val="Style16"/>
    <w:basedOn w:val="a"/>
    <w:uiPriority w:val="99"/>
    <w:rsid w:val="008C72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8C72B6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6">
    <w:name w:val="List Paragraph"/>
    <w:basedOn w:val="a"/>
    <w:link w:val="a7"/>
    <w:uiPriority w:val="34"/>
    <w:qFormat/>
    <w:rsid w:val="00E5545C"/>
    <w:pPr>
      <w:ind w:left="720"/>
      <w:contextualSpacing/>
    </w:pPr>
  </w:style>
  <w:style w:type="paragraph" w:customStyle="1" w:styleId="ConsPlusNormal">
    <w:name w:val="ConsPlusNormal"/>
    <w:rsid w:val="007D08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Перечень Знак"/>
    <w:link w:val="a9"/>
    <w:rsid w:val="00624557"/>
    <w:rPr>
      <w:rFonts w:eastAsia="Calibri" w:cs="Times New Roman"/>
      <w:sz w:val="28"/>
      <w:lang w:eastAsia="ru-RU"/>
    </w:rPr>
  </w:style>
  <w:style w:type="paragraph" w:customStyle="1" w:styleId="a9">
    <w:name w:val="Перечень"/>
    <w:basedOn w:val="a"/>
    <w:next w:val="a"/>
    <w:link w:val="a8"/>
    <w:qFormat/>
    <w:rsid w:val="00624557"/>
    <w:pPr>
      <w:suppressAutoHyphens/>
      <w:spacing w:after="0" w:line="360" w:lineRule="auto"/>
      <w:ind w:firstLine="284"/>
      <w:jc w:val="both"/>
    </w:pPr>
    <w:rPr>
      <w:rFonts w:asciiTheme="minorHAnsi" w:eastAsia="Calibri" w:hAnsiTheme="minorHAnsi"/>
      <w:sz w:val="28"/>
    </w:rPr>
  </w:style>
  <w:style w:type="paragraph" w:customStyle="1" w:styleId="21">
    <w:name w:val="Основной текст с отступом 21"/>
    <w:basedOn w:val="a"/>
    <w:qFormat/>
    <w:rsid w:val="00624557"/>
    <w:pPr>
      <w:spacing w:after="0" w:line="240" w:lineRule="auto"/>
      <w:ind w:firstLine="360"/>
      <w:jc w:val="both"/>
    </w:pPr>
    <w:rPr>
      <w:rFonts w:ascii="Times New Roman" w:hAnsi="Times New Roman"/>
      <w:sz w:val="24"/>
      <w:szCs w:val="24"/>
      <w:lang w:eastAsia="zh-CN"/>
    </w:rPr>
  </w:style>
  <w:style w:type="character" w:styleId="aa">
    <w:name w:val="Hyperlink"/>
    <w:uiPriority w:val="99"/>
    <w:unhideWhenUsed/>
    <w:qFormat/>
    <w:rsid w:val="00BF2559"/>
    <w:rPr>
      <w:color w:val="0000FF"/>
      <w:u w:val="single"/>
    </w:rPr>
  </w:style>
  <w:style w:type="paragraph" w:customStyle="1" w:styleId="ab">
    <w:name w:val="Нормальный (таблица)"/>
    <w:basedOn w:val="a"/>
    <w:next w:val="a"/>
    <w:uiPriority w:val="99"/>
    <w:rsid w:val="000213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character" w:customStyle="1" w:styleId="a7">
    <w:name w:val="Абзац списка Знак"/>
    <w:link w:val="a6"/>
    <w:uiPriority w:val="99"/>
    <w:qFormat/>
    <w:locked/>
    <w:rsid w:val="00951E76"/>
    <w:rPr>
      <w:rFonts w:ascii="Calibri" w:eastAsia="Times New Roman" w:hAnsi="Calibri" w:cs="Times New Roman"/>
      <w:lang w:eastAsia="ru-RU"/>
    </w:rPr>
  </w:style>
  <w:style w:type="paragraph" w:styleId="ac">
    <w:name w:val="Body Text"/>
    <w:basedOn w:val="a"/>
    <w:link w:val="ad"/>
    <w:unhideWhenUsed/>
    <w:qFormat/>
    <w:rsid w:val="0082149D"/>
    <w:pPr>
      <w:spacing w:after="120" w:line="360" w:lineRule="auto"/>
      <w:ind w:firstLine="567"/>
    </w:pPr>
    <w:rPr>
      <w:rFonts w:ascii="Times New Roman" w:hAnsi="Times New Roman"/>
      <w:sz w:val="20"/>
      <w:szCs w:val="20"/>
    </w:rPr>
  </w:style>
  <w:style w:type="character" w:customStyle="1" w:styleId="ad">
    <w:name w:val="Основной текст Знак"/>
    <w:basedOn w:val="a0"/>
    <w:link w:val="ac"/>
    <w:qFormat/>
    <w:rsid w:val="0082149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e">
    <w:name w:val="Table Grid"/>
    <w:basedOn w:val="a1"/>
    <w:uiPriority w:val="59"/>
    <w:qFormat/>
    <w:rsid w:val="0082149D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мойТекст Знак"/>
    <w:basedOn w:val="a0"/>
    <w:link w:val="af0"/>
    <w:uiPriority w:val="99"/>
    <w:qFormat/>
    <w:locked/>
    <w:rsid w:val="0082149D"/>
    <w:rPr>
      <w:sz w:val="28"/>
      <w:szCs w:val="28"/>
    </w:rPr>
  </w:style>
  <w:style w:type="paragraph" w:customStyle="1" w:styleId="af0">
    <w:name w:val="мойТекст"/>
    <w:basedOn w:val="a"/>
    <w:link w:val="af"/>
    <w:uiPriority w:val="99"/>
    <w:qFormat/>
    <w:rsid w:val="0082149D"/>
    <w:pPr>
      <w:spacing w:after="0" w:line="360" w:lineRule="auto"/>
      <w:ind w:firstLine="567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Style26">
    <w:name w:val="Style26"/>
    <w:basedOn w:val="a"/>
    <w:uiPriority w:val="99"/>
    <w:qFormat/>
    <w:rsid w:val="0082149D"/>
    <w:pPr>
      <w:widowControl w:val="0"/>
      <w:autoSpaceDE w:val="0"/>
      <w:autoSpaceDN w:val="0"/>
      <w:adjustRightInd w:val="0"/>
      <w:spacing w:after="0" w:line="274" w:lineRule="exact"/>
      <w:ind w:hanging="701"/>
      <w:jc w:val="both"/>
    </w:pPr>
    <w:rPr>
      <w:rFonts w:ascii="Times New Roman" w:hAnsi="Times New Roman"/>
      <w:sz w:val="24"/>
      <w:szCs w:val="24"/>
    </w:rPr>
  </w:style>
  <w:style w:type="character" w:customStyle="1" w:styleId="FontStyle101">
    <w:name w:val="Font Style101"/>
    <w:basedOn w:val="a0"/>
    <w:uiPriority w:val="99"/>
    <w:qFormat/>
    <w:rsid w:val="0082149D"/>
    <w:rPr>
      <w:rFonts w:ascii="Times New Roman" w:hAnsi="Times New Roman" w:cs="Times New Roman" w:hint="default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82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2149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826E6"/>
  </w:style>
  <w:style w:type="character" w:styleId="af3">
    <w:name w:val="FollowedHyperlink"/>
    <w:basedOn w:val="a0"/>
    <w:uiPriority w:val="99"/>
    <w:semiHidden/>
    <w:unhideWhenUsed/>
    <w:rsid w:val="00197235"/>
    <w:rPr>
      <w:color w:val="800080" w:themeColor="followedHyperlink"/>
      <w:u w:val="single"/>
    </w:rPr>
  </w:style>
  <w:style w:type="character" w:styleId="af4">
    <w:name w:val="Emphasis"/>
    <w:basedOn w:val="a0"/>
    <w:uiPriority w:val="20"/>
    <w:qFormat/>
    <w:rsid w:val="003B2210"/>
    <w:rPr>
      <w:i/>
      <w:iCs/>
    </w:rPr>
  </w:style>
  <w:style w:type="paragraph" w:styleId="31">
    <w:name w:val="Body Text Indent 3"/>
    <w:basedOn w:val="a"/>
    <w:link w:val="32"/>
    <w:uiPriority w:val="99"/>
    <w:unhideWhenUsed/>
    <w:rsid w:val="00777B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777BDA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4">
    <w:name w:val="Обычный (веб) Знак"/>
    <w:aliases w:val="Обычный (Web) Знак"/>
    <w:link w:val="a3"/>
    <w:uiPriority w:val="39"/>
    <w:locked/>
    <w:rsid w:val="00E96E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header"/>
    <w:basedOn w:val="a"/>
    <w:link w:val="af6"/>
    <w:uiPriority w:val="99"/>
    <w:unhideWhenUsed/>
    <w:rsid w:val="002A4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A497B"/>
    <w:rPr>
      <w:rFonts w:ascii="Calibri" w:eastAsia="Times New Roman" w:hAnsi="Calibri" w:cs="Times New Roman"/>
      <w:lang w:eastAsia="ru-RU"/>
    </w:rPr>
  </w:style>
  <w:style w:type="paragraph" w:styleId="af7">
    <w:name w:val="footer"/>
    <w:basedOn w:val="a"/>
    <w:link w:val="af8"/>
    <w:uiPriority w:val="99"/>
    <w:unhideWhenUsed/>
    <w:rsid w:val="002A4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2A497B"/>
    <w:rPr>
      <w:rFonts w:ascii="Calibri" w:eastAsia="Times New Roman" w:hAnsi="Calibri" w:cs="Times New Roman"/>
      <w:lang w:eastAsia="ru-RU"/>
    </w:rPr>
  </w:style>
  <w:style w:type="character" w:customStyle="1" w:styleId="WW8Num1z1">
    <w:name w:val="WW8Num1z1"/>
    <w:rsid w:val="007B1218"/>
    <w:rPr>
      <w:rFonts w:ascii="Courier New" w:hAnsi="Courier New" w:cs="Courier New" w:hint="default"/>
    </w:rPr>
  </w:style>
  <w:style w:type="paragraph" w:styleId="af9">
    <w:name w:val="Subtitle"/>
    <w:basedOn w:val="a"/>
    <w:link w:val="afa"/>
    <w:qFormat/>
    <w:rsid w:val="006B283E"/>
    <w:pPr>
      <w:spacing w:after="0" w:line="240" w:lineRule="auto"/>
      <w:jc w:val="center"/>
    </w:pPr>
    <w:rPr>
      <w:rFonts w:ascii="Times New Roman" w:hAnsi="Times New Roman"/>
      <w:b/>
      <w:sz w:val="36"/>
      <w:szCs w:val="24"/>
    </w:rPr>
  </w:style>
  <w:style w:type="character" w:customStyle="1" w:styleId="afa">
    <w:name w:val="Подзаголовок Знак"/>
    <w:basedOn w:val="a0"/>
    <w:link w:val="af9"/>
    <w:rsid w:val="006B283E"/>
    <w:rPr>
      <w:rFonts w:ascii="Times New Roman" w:eastAsia="Times New Roman" w:hAnsi="Times New Roman" w:cs="Times New Roman"/>
      <w:b/>
      <w:sz w:val="36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3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hyperlink" Target="https://o-whiteboard.com/" TargetMode="External"/><Relationship Id="rId34" Type="http://schemas.openxmlformats.org/officeDocument/2006/relationships/image" Target="media/image11.png"/><Relationship Id="rId42" Type="http://schemas.openxmlformats.org/officeDocument/2006/relationships/oleObject" Target="embeddings/oleObject2.bin"/><Relationship Id="rId47" Type="http://schemas.openxmlformats.org/officeDocument/2006/relationships/image" Target="media/image20.wmf"/><Relationship Id="rId50" Type="http://schemas.openxmlformats.org/officeDocument/2006/relationships/oleObject" Target="embeddings/oleObject6.bin"/><Relationship Id="rId55" Type="http://schemas.openxmlformats.org/officeDocument/2006/relationships/image" Target="media/image24.wmf"/><Relationship Id="rId63" Type="http://schemas.openxmlformats.org/officeDocument/2006/relationships/image" Target="media/image28.wmf"/><Relationship Id="rId68" Type="http://schemas.openxmlformats.org/officeDocument/2006/relationships/oleObject" Target="embeddings/oleObject15.bin"/><Relationship Id="rId76" Type="http://schemas.openxmlformats.org/officeDocument/2006/relationships/oleObject" Target="embeddings/oleObject19.bin"/><Relationship Id="rId84" Type="http://schemas.openxmlformats.org/officeDocument/2006/relationships/image" Target="media/image38.wmf"/><Relationship Id="rId89" Type="http://schemas.openxmlformats.org/officeDocument/2006/relationships/oleObject" Target="embeddings/oleObject26.bin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image" Target="media/image42.wmf"/><Relationship Id="rId2" Type="http://schemas.openxmlformats.org/officeDocument/2006/relationships/numbering" Target="numbering.xml"/><Relationship Id="rId16" Type="http://schemas.openxmlformats.org/officeDocument/2006/relationships/hyperlink" Target="https://urait.ru/bcode/433404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s://o-whiteboard.com/" TargetMode="External"/><Relationship Id="rId24" Type="http://schemas.openxmlformats.org/officeDocument/2006/relationships/hyperlink" Target="https://o-whiteboard.com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oleObject" Target="embeddings/oleObject1.bin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oleObject" Target="embeddings/oleObject10.bin"/><Relationship Id="rId66" Type="http://schemas.openxmlformats.org/officeDocument/2006/relationships/oleObject" Target="embeddings/oleObject14.bin"/><Relationship Id="rId74" Type="http://schemas.openxmlformats.org/officeDocument/2006/relationships/oleObject" Target="embeddings/oleObject18.bin"/><Relationship Id="rId79" Type="http://schemas.openxmlformats.org/officeDocument/2006/relationships/oleObject" Target="embeddings/oleObject21.bin"/><Relationship Id="rId87" Type="http://schemas.openxmlformats.org/officeDocument/2006/relationships/oleObject" Target="embeddings/oleObject25.bin"/><Relationship Id="rId5" Type="http://schemas.openxmlformats.org/officeDocument/2006/relationships/webSettings" Target="webSettings.xml"/><Relationship Id="rId61" Type="http://schemas.openxmlformats.org/officeDocument/2006/relationships/image" Target="media/image27.wmf"/><Relationship Id="rId82" Type="http://schemas.openxmlformats.org/officeDocument/2006/relationships/image" Target="media/image37.wmf"/><Relationship Id="rId90" Type="http://schemas.openxmlformats.org/officeDocument/2006/relationships/image" Target="media/image41.wmf"/><Relationship Id="rId95" Type="http://schemas.openxmlformats.org/officeDocument/2006/relationships/oleObject" Target="embeddings/oleObject29.bin"/><Relationship Id="rId19" Type="http://schemas.openxmlformats.org/officeDocument/2006/relationships/hyperlink" Target="https://znanium.com/catalog/document?pid=1002604" TargetMode="External"/><Relationship Id="rId14" Type="http://schemas.openxmlformats.org/officeDocument/2006/relationships/hyperlink" Target="https://urait.ru/bcode/470650" TargetMode="External"/><Relationship Id="rId22" Type="http://schemas.openxmlformats.org/officeDocument/2006/relationships/hyperlink" Target="https://o-whiteboard.com/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18.wmf"/><Relationship Id="rId48" Type="http://schemas.openxmlformats.org/officeDocument/2006/relationships/oleObject" Target="embeddings/oleObject5.bin"/><Relationship Id="rId56" Type="http://schemas.openxmlformats.org/officeDocument/2006/relationships/oleObject" Target="embeddings/oleObject9.bin"/><Relationship Id="rId64" Type="http://schemas.openxmlformats.org/officeDocument/2006/relationships/oleObject" Target="embeddings/oleObject13.bin"/><Relationship Id="rId69" Type="http://schemas.openxmlformats.org/officeDocument/2006/relationships/image" Target="media/image31.wmf"/><Relationship Id="rId77" Type="http://schemas.openxmlformats.org/officeDocument/2006/relationships/oleObject" Target="embeddings/oleObject20.bin"/><Relationship Id="rId8" Type="http://schemas.openxmlformats.org/officeDocument/2006/relationships/image" Target="media/image1.jpeg"/><Relationship Id="rId51" Type="http://schemas.openxmlformats.org/officeDocument/2006/relationships/image" Target="media/image22.wmf"/><Relationship Id="rId72" Type="http://schemas.openxmlformats.org/officeDocument/2006/relationships/oleObject" Target="embeddings/oleObject17.bin"/><Relationship Id="rId80" Type="http://schemas.openxmlformats.org/officeDocument/2006/relationships/image" Target="media/image36.wmf"/><Relationship Id="rId85" Type="http://schemas.openxmlformats.org/officeDocument/2006/relationships/oleObject" Target="embeddings/oleObject24.bin"/><Relationship Id="rId93" Type="http://schemas.openxmlformats.org/officeDocument/2006/relationships/oleObject" Target="embeddings/oleObject28.bin"/><Relationship Id="rId3" Type="http://schemas.openxmlformats.org/officeDocument/2006/relationships/styles" Target="styles.xml"/><Relationship Id="rId12" Type="http://schemas.openxmlformats.org/officeDocument/2006/relationships/hyperlink" Target="https://urait.ru" TargetMode="External"/><Relationship Id="rId17" Type="http://schemas.openxmlformats.org/officeDocument/2006/relationships/hyperlink" Target="file:///C:/Users/admin/Desktop/&#1051;&#1080;&#1089;&#1080;&#1095;&#1082;&#1080;&#1085;%20&#1042;.&#1058;.%20&#1052;&#1072;&#1090;&#1077;&#1084;&#1072;&#1090;&#1080;&#1082;&#1072;%20&#1074;%20&#1079;&#1072;&#1076;&#1072;&#1095;&#1072;&#1093;%20&#1089;%20&#1088;&#1077;&#1096;&#1077;&#1085;&#1080;&#1103;&#1084;&#1080;.pdf" TargetMode="External"/><Relationship Id="rId25" Type="http://schemas.openxmlformats.org/officeDocument/2006/relationships/hyperlink" Target="https://o-whiteboard.com/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oleObject" Target="embeddings/oleObject4.bin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20" Type="http://schemas.openxmlformats.org/officeDocument/2006/relationships/hyperlink" Target="https://uchi.ru" TargetMode="External"/><Relationship Id="rId41" Type="http://schemas.openxmlformats.org/officeDocument/2006/relationships/image" Target="media/image17.wmf"/><Relationship Id="rId54" Type="http://schemas.openxmlformats.org/officeDocument/2006/relationships/oleObject" Target="embeddings/oleObject8.bin"/><Relationship Id="rId62" Type="http://schemas.openxmlformats.org/officeDocument/2006/relationships/oleObject" Target="embeddings/oleObject12.bin"/><Relationship Id="rId70" Type="http://schemas.openxmlformats.org/officeDocument/2006/relationships/oleObject" Target="embeddings/oleObject16.bin"/><Relationship Id="rId75" Type="http://schemas.openxmlformats.org/officeDocument/2006/relationships/image" Target="media/image34.wmf"/><Relationship Id="rId83" Type="http://schemas.openxmlformats.org/officeDocument/2006/relationships/oleObject" Target="embeddings/oleObject23.bin"/><Relationship Id="rId88" Type="http://schemas.openxmlformats.org/officeDocument/2006/relationships/image" Target="media/image40.wmf"/><Relationship Id="rId91" Type="http://schemas.openxmlformats.org/officeDocument/2006/relationships/oleObject" Target="embeddings/oleObject27.bin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/Users/admin/Desktop/&#1059;&#1095;&#1077;&#1073;&#1085;&#1080;&#1082;%20&#1043;&#1088;&#1080;&#1075;&#1086;&#1088;&#1100;&#1077;&#1074;&#1072;%20&#1057;.&#1043;.%20&#1052;&#1072;&#1090;&#1077;&#1084;&#1072;&#1090;&#1080;&#1082;&#1072;.pdf" TargetMode="External"/><Relationship Id="rId23" Type="http://schemas.openxmlformats.org/officeDocument/2006/relationships/hyperlink" Target="https://uchi.ru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" Type="http://schemas.openxmlformats.org/officeDocument/2006/relationships/hyperlink" Target="https://uchi.ru" TargetMode="External"/><Relationship Id="rId31" Type="http://schemas.openxmlformats.org/officeDocument/2006/relationships/image" Target="media/image8.png"/><Relationship Id="rId44" Type="http://schemas.openxmlformats.org/officeDocument/2006/relationships/oleObject" Target="embeddings/oleObject3.bin"/><Relationship Id="rId52" Type="http://schemas.openxmlformats.org/officeDocument/2006/relationships/oleObject" Target="embeddings/oleObject7.bin"/><Relationship Id="rId60" Type="http://schemas.openxmlformats.org/officeDocument/2006/relationships/oleObject" Target="embeddings/oleObject11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image" Target="media/image35.wmf"/><Relationship Id="rId81" Type="http://schemas.openxmlformats.org/officeDocument/2006/relationships/oleObject" Target="embeddings/oleObject22.bin"/><Relationship Id="rId86" Type="http://schemas.openxmlformats.org/officeDocument/2006/relationships/image" Target="media/image39.wmf"/><Relationship Id="rId94" Type="http://schemas.openxmlformats.org/officeDocument/2006/relationships/image" Target="media/image4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znanium.com" TargetMode="External"/><Relationship Id="rId18" Type="http://schemas.openxmlformats.org/officeDocument/2006/relationships/hyperlink" Target="https://urait.ru/bcode/433536" TargetMode="External"/><Relationship Id="rId39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094F0-B0E7-469B-B274-A024C2C23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6663</Words>
  <Characters>37981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Захарова Светлана Владимировна</cp:lastModifiedBy>
  <cp:revision>2</cp:revision>
  <cp:lastPrinted>2022-10-11T13:25:00Z</cp:lastPrinted>
  <dcterms:created xsi:type="dcterms:W3CDTF">2022-10-19T11:47:00Z</dcterms:created>
  <dcterms:modified xsi:type="dcterms:W3CDTF">2022-10-19T11:47:00Z</dcterms:modified>
</cp:coreProperties>
</file>