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8" w:type="dxa"/>
        <w:tblInd w:w="-60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044"/>
      </w:tblGrid>
      <w:tr w:rsidR="00086DD5" w:rsidTr="00096308">
        <w:tc>
          <w:tcPr>
            <w:tcW w:w="2694" w:type="dxa"/>
          </w:tcPr>
          <w:p w:rsidR="00086DD5" w:rsidRDefault="00086DD5" w:rsidP="00096308">
            <w:r>
              <w:rPr>
                <w:noProof/>
              </w:rPr>
              <w:drawing>
                <wp:inline distT="0" distB="0" distL="0" distR="0" wp14:anchorId="446EE677" wp14:editId="6D8C4D67">
                  <wp:extent cx="1438275" cy="1447800"/>
                  <wp:effectExtent l="0" t="0" r="9525" b="0"/>
                  <wp:docPr id="1" name="Рисунок 1" descr="знак_колледж 2015 - 4 с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знак_колледж 2015 - 4 с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086DD5" w:rsidRDefault="00086DD5" w:rsidP="00096308">
            <w:pPr>
              <w:jc w:val="center"/>
            </w:pPr>
          </w:p>
          <w:p w:rsidR="00086DD5" w:rsidRDefault="00086DD5" w:rsidP="00096308">
            <w:pPr>
              <w:jc w:val="center"/>
            </w:pPr>
            <w:r>
              <w:t>МИНИСТЕРСТВО ОБРАЗОВАНИЯ И НАУКИ САМАРСКОЙ ОБЛАСТИ</w:t>
            </w:r>
          </w:p>
          <w:p w:rsidR="00086DD5" w:rsidRDefault="00086DD5" w:rsidP="00096308">
            <w:pPr>
              <w:jc w:val="center"/>
            </w:pPr>
            <w:r>
              <w:t xml:space="preserve">государственное бюджетное профессиональное образовательное учреждение Самарской области </w:t>
            </w:r>
          </w:p>
          <w:p w:rsidR="00086DD5" w:rsidRDefault="00086DD5" w:rsidP="00096308">
            <w:pPr>
              <w:jc w:val="center"/>
            </w:pPr>
            <w:r>
              <w:t>«Тольяттинский политехнический колледж»</w:t>
            </w:r>
          </w:p>
          <w:p w:rsidR="00086DD5" w:rsidRDefault="00086DD5" w:rsidP="00096308">
            <w:pPr>
              <w:jc w:val="center"/>
            </w:pPr>
            <w:r>
              <w:t>(ГБПОУ СО «ТПК»)</w:t>
            </w:r>
          </w:p>
          <w:p w:rsidR="00086DD5" w:rsidRDefault="00086DD5" w:rsidP="00096308"/>
        </w:tc>
      </w:tr>
    </w:tbl>
    <w:tbl>
      <w:tblPr>
        <w:tblStyle w:val="ac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6"/>
        <w:gridCol w:w="4252"/>
      </w:tblGrid>
      <w:tr w:rsidR="005E0DBB" w:rsidRPr="00BA6381" w:rsidTr="007B64DA">
        <w:tc>
          <w:tcPr>
            <w:tcW w:w="4786" w:type="dxa"/>
          </w:tcPr>
          <w:p w:rsidR="005E0DBB" w:rsidRDefault="005E0DBB" w:rsidP="007B64DA">
            <w:pPr>
              <w:jc w:val="both"/>
              <w:rPr>
                <w:sz w:val="26"/>
                <w:szCs w:val="26"/>
              </w:rPr>
            </w:pPr>
          </w:p>
          <w:p w:rsidR="005E0DBB" w:rsidRDefault="005E0DBB" w:rsidP="007B64DA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Утверждено </w:t>
            </w:r>
          </w:p>
          <w:p w:rsidR="005E0DBB" w:rsidRPr="00384D2A" w:rsidRDefault="005E0DBB" w:rsidP="007B64DA">
            <w:pPr>
              <w:tabs>
                <w:tab w:val="left" w:pos="3510"/>
                <w:tab w:val="left" w:pos="4110"/>
              </w:tabs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Советом учреждения</w:t>
            </w:r>
          </w:p>
          <w:p w:rsidR="005E0DBB" w:rsidRDefault="005E0DBB" w:rsidP="007B64DA">
            <w:pPr>
              <w:rPr>
                <w:bCs/>
                <w:spacing w:val="6"/>
              </w:rPr>
            </w:pPr>
            <w:r w:rsidRPr="00AE1CCF">
              <w:rPr>
                <w:bCs/>
                <w:spacing w:val="6"/>
              </w:rPr>
              <w:t xml:space="preserve">Протокол заседания Совета </w:t>
            </w:r>
            <w:r>
              <w:rPr>
                <w:bCs/>
                <w:spacing w:val="6"/>
              </w:rPr>
              <w:t>учреждения</w:t>
            </w:r>
            <w:r w:rsidRPr="00AE1CCF">
              <w:rPr>
                <w:bCs/>
                <w:spacing w:val="6"/>
              </w:rPr>
              <w:t xml:space="preserve">  </w:t>
            </w:r>
          </w:p>
          <w:p w:rsidR="005E0DBB" w:rsidRDefault="005E0DBB" w:rsidP="007B64DA">
            <w:pPr>
              <w:rPr>
                <w:bCs/>
                <w:spacing w:val="6"/>
              </w:rPr>
            </w:pPr>
            <w:r>
              <w:rPr>
                <w:bCs/>
                <w:spacing w:val="6"/>
              </w:rPr>
              <w:t>№ 13 от «01» июня 2021г.</w:t>
            </w:r>
          </w:p>
          <w:p w:rsidR="005E0DBB" w:rsidRPr="00A52927" w:rsidRDefault="005E0DBB" w:rsidP="007B64DA">
            <w:pPr>
              <w:rPr>
                <w:bCs/>
                <w:spacing w:val="6"/>
              </w:rPr>
            </w:pPr>
          </w:p>
        </w:tc>
        <w:tc>
          <w:tcPr>
            <w:tcW w:w="546" w:type="dxa"/>
          </w:tcPr>
          <w:p w:rsidR="005E0DBB" w:rsidRPr="00BA6381" w:rsidRDefault="005E0DBB" w:rsidP="007B6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 w:val="restart"/>
          </w:tcPr>
          <w:p w:rsidR="005E0DBB" w:rsidRDefault="005E0DBB" w:rsidP="007B64DA">
            <w:pPr>
              <w:jc w:val="both"/>
              <w:rPr>
                <w:sz w:val="26"/>
                <w:szCs w:val="26"/>
              </w:rPr>
            </w:pPr>
          </w:p>
          <w:p w:rsidR="005E0DBB" w:rsidRDefault="005E0DBB" w:rsidP="007B64DA">
            <w:pPr>
              <w:rPr>
                <w:b/>
                <w:bCs/>
                <w:spacing w:val="6"/>
              </w:rPr>
            </w:pPr>
            <w:r w:rsidRPr="00AE1CCF">
              <w:rPr>
                <w:b/>
                <w:bCs/>
                <w:spacing w:val="6"/>
              </w:rPr>
              <w:t>Утверждено</w:t>
            </w:r>
          </w:p>
          <w:p w:rsidR="005E0DBB" w:rsidRPr="00AE1CCF" w:rsidRDefault="005E0DBB" w:rsidP="007B64DA">
            <w:pPr>
              <w:rPr>
                <w:b/>
                <w:bCs/>
                <w:spacing w:val="6"/>
              </w:rPr>
            </w:pPr>
            <w:r w:rsidRPr="00AE1CCF">
              <w:rPr>
                <w:b/>
                <w:bCs/>
                <w:spacing w:val="6"/>
              </w:rPr>
              <w:t xml:space="preserve"> </w:t>
            </w:r>
          </w:p>
          <w:p w:rsidR="005E0DBB" w:rsidRDefault="005E0DBB" w:rsidP="007B64DA">
            <w:pPr>
              <w:rPr>
                <w:b/>
                <w:bCs/>
                <w:spacing w:val="6"/>
              </w:rPr>
            </w:pPr>
            <w:r w:rsidRPr="00AE1CCF">
              <w:rPr>
                <w:b/>
                <w:bCs/>
                <w:spacing w:val="6"/>
              </w:rPr>
              <w:t>Приказом</w:t>
            </w:r>
            <w:r>
              <w:rPr>
                <w:b/>
                <w:bCs/>
                <w:spacing w:val="6"/>
              </w:rPr>
              <w:t xml:space="preserve">  №ОД-265/1-01 от </w:t>
            </w:r>
          </w:p>
          <w:p w:rsidR="005E0DBB" w:rsidRDefault="005E0DBB" w:rsidP="007B64DA">
            <w:pPr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«01» июня 2021</w:t>
            </w:r>
            <w:r w:rsidRPr="00AE1CCF">
              <w:rPr>
                <w:b/>
                <w:bCs/>
                <w:spacing w:val="6"/>
              </w:rPr>
              <w:t xml:space="preserve"> </w:t>
            </w:r>
          </w:p>
          <w:p w:rsidR="005E0DBB" w:rsidRDefault="005E0DBB" w:rsidP="007B64DA">
            <w:pPr>
              <w:rPr>
                <w:bCs/>
                <w:spacing w:val="6"/>
              </w:rPr>
            </w:pPr>
            <w:r>
              <w:rPr>
                <w:b/>
                <w:bCs/>
                <w:spacing w:val="6"/>
              </w:rPr>
              <w:t xml:space="preserve"> </w:t>
            </w:r>
            <w:r>
              <w:rPr>
                <w:bCs/>
                <w:spacing w:val="6"/>
              </w:rPr>
              <w:t>И.о. директора  ГБПОУ СО «ТПК»</w:t>
            </w:r>
          </w:p>
          <w:p w:rsidR="005E0DBB" w:rsidRPr="00BA6381" w:rsidRDefault="005E0DBB" w:rsidP="007B64D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pacing w:val="6"/>
              </w:rPr>
              <w:t>_____________ Е.А. Перелыгин</w:t>
            </w:r>
          </w:p>
        </w:tc>
      </w:tr>
      <w:tr w:rsidR="005E0DBB" w:rsidRPr="00BA6381" w:rsidTr="007B64DA">
        <w:tc>
          <w:tcPr>
            <w:tcW w:w="4786" w:type="dxa"/>
            <w:vAlign w:val="center"/>
          </w:tcPr>
          <w:p w:rsidR="005E0DBB" w:rsidRPr="00A52927" w:rsidRDefault="005E0DBB" w:rsidP="007B64DA">
            <w:r w:rsidRPr="00A52927">
              <w:t>с учетом мнения</w:t>
            </w:r>
          </w:p>
          <w:p w:rsidR="005E0DBB" w:rsidRPr="00A52927" w:rsidRDefault="005E0DBB" w:rsidP="007B64DA">
            <w:r w:rsidRPr="00A52927">
              <w:t>Студенческого совета</w:t>
            </w:r>
          </w:p>
          <w:p w:rsidR="005E0DBB" w:rsidRPr="00A52927" w:rsidRDefault="005E0DBB" w:rsidP="007B64DA">
            <w:r w:rsidRPr="00A52927">
              <w:t xml:space="preserve">Протокол от </w:t>
            </w:r>
            <w:r w:rsidRPr="00A52927">
              <w:rPr>
                <w:bCs/>
                <w:spacing w:val="6"/>
              </w:rPr>
              <w:t>№</w:t>
            </w:r>
            <w:r>
              <w:rPr>
                <w:bCs/>
                <w:spacing w:val="6"/>
              </w:rPr>
              <w:t xml:space="preserve"> 9</w:t>
            </w:r>
            <w:r w:rsidRPr="00A52927">
              <w:rPr>
                <w:bCs/>
                <w:spacing w:val="6"/>
              </w:rPr>
              <w:t xml:space="preserve"> от «0</w:t>
            </w:r>
            <w:r>
              <w:rPr>
                <w:bCs/>
                <w:spacing w:val="6"/>
              </w:rPr>
              <w:t>1</w:t>
            </w:r>
            <w:r w:rsidRPr="00A52927">
              <w:rPr>
                <w:bCs/>
                <w:spacing w:val="6"/>
              </w:rPr>
              <w:t xml:space="preserve">» </w:t>
            </w:r>
            <w:r>
              <w:rPr>
                <w:bCs/>
                <w:spacing w:val="6"/>
              </w:rPr>
              <w:t>июня</w:t>
            </w:r>
            <w:r w:rsidRPr="00A52927">
              <w:rPr>
                <w:bCs/>
                <w:spacing w:val="6"/>
              </w:rPr>
              <w:t xml:space="preserve"> 202</w:t>
            </w:r>
            <w:r>
              <w:rPr>
                <w:bCs/>
                <w:spacing w:val="6"/>
              </w:rPr>
              <w:t>1</w:t>
            </w:r>
            <w:r w:rsidRPr="00A52927">
              <w:rPr>
                <w:bCs/>
                <w:spacing w:val="6"/>
              </w:rPr>
              <w:t>г</w:t>
            </w:r>
          </w:p>
        </w:tc>
        <w:tc>
          <w:tcPr>
            <w:tcW w:w="546" w:type="dxa"/>
          </w:tcPr>
          <w:p w:rsidR="005E0DBB" w:rsidRPr="00BA6381" w:rsidRDefault="005E0DBB" w:rsidP="007B6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</w:tcPr>
          <w:p w:rsidR="005E0DBB" w:rsidRPr="00BA6381" w:rsidRDefault="005E0DBB" w:rsidP="007B64DA">
            <w:pPr>
              <w:jc w:val="both"/>
              <w:rPr>
                <w:sz w:val="26"/>
                <w:szCs w:val="26"/>
              </w:rPr>
            </w:pPr>
          </w:p>
        </w:tc>
      </w:tr>
      <w:tr w:rsidR="005E0DBB" w:rsidRPr="00BA6381" w:rsidTr="007B64DA">
        <w:tc>
          <w:tcPr>
            <w:tcW w:w="4786" w:type="dxa"/>
          </w:tcPr>
          <w:p w:rsidR="005E0DBB" w:rsidRPr="00BA6381" w:rsidRDefault="005E0DBB" w:rsidP="007B6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6" w:type="dxa"/>
          </w:tcPr>
          <w:p w:rsidR="005E0DBB" w:rsidRPr="00BA6381" w:rsidRDefault="005E0DBB" w:rsidP="007B64D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p w:rsidR="005E0DBB" w:rsidRPr="00BA6381" w:rsidRDefault="005E0DBB" w:rsidP="007B64DA">
            <w:pPr>
              <w:jc w:val="both"/>
              <w:rPr>
                <w:sz w:val="26"/>
                <w:szCs w:val="26"/>
              </w:rPr>
            </w:pPr>
          </w:p>
        </w:tc>
      </w:tr>
    </w:tbl>
    <w:p w:rsidR="00086DD5" w:rsidRDefault="00086DD5" w:rsidP="00086DD5">
      <w:pPr>
        <w:jc w:val="center"/>
        <w:rPr>
          <w:sz w:val="28"/>
          <w:szCs w:val="28"/>
        </w:rPr>
      </w:pPr>
    </w:p>
    <w:p w:rsidR="002744B7" w:rsidRDefault="002744B7" w:rsidP="00086DD5">
      <w:pPr>
        <w:jc w:val="center"/>
        <w:rPr>
          <w:sz w:val="28"/>
          <w:szCs w:val="28"/>
        </w:rPr>
      </w:pPr>
    </w:p>
    <w:p w:rsidR="002744B7" w:rsidRPr="00BA6381" w:rsidRDefault="002744B7" w:rsidP="00086DD5">
      <w:pPr>
        <w:jc w:val="center"/>
        <w:rPr>
          <w:sz w:val="28"/>
          <w:szCs w:val="28"/>
        </w:rPr>
      </w:pPr>
    </w:p>
    <w:p w:rsidR="00086DD5" w:rsidRPr="00BA6381" w:rsidRDefault="00086DD5" w:rsidP="00086DD5">
      <w:pPr>
        <w:jc w:val="both"/>
      </w:pPr>
    </w:p>
    <w:p w:rsidR="00086DD5" w:rsidRPr="00BA6381" w:rsidRDefault="00086DD5" w:rsidP="00086DD5">
      <w:pPr>
        <w:jc w:val="center"/>
        <w:rPr>
          <w:b/>
          <w:sz w:val="32"/>
          <w:szCs w:val="32"/>
        </w:rPr>
      </w:pPr>
      <w:r w:rsidRPr="00BA6381">
        <w:rPr>
          <w:b/>
          <w:sz w:val="32"/>
          <w:szCs w:val="32"/>
        </w:rPr>
        <w:t>РАБОЧАЯ ПРОГРАММА ВОСПИТАНИЯ</w:t>
      </w:r>
    </w:p>
    <w:p w:rsidR="00086DD5" w:rsidRPr="00BA6381" w:rsidRDefault="00086DD5" w:rsidP="0008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86DD5" w:rsidRPr="00BA6381" w:rsidRDefault="00086DD5" w:rsidP="00086D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>по специальности</w:t>
      </w: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2F3C35" w:rsidP="00086DD5">
      <w:pPr>
        <w:jc w:val="center"/>
        <w:rPr>
          <w:rFonts w:eastAsia="SimSun"/>
          <w:sz w:val="28"/>
          <w:szCs w:val="28"/>
        </w:rPr>
      </w:pPr>
      <w:r w:rsidRPr="002F3C35">
        <w:rPr>
          <w:rFonts w:eastAsia="SimSun"/>
          <w:sz w:val="28"/>
          <w:szCs w:val="28"/>
        </w:rPr>
        <w:t>38.02.01 Экономика и бухгалтерский учет (по отраслям)</w:t>
      </w:r>
      <w:r w:rsidR="00086DD5">
        <w:rPr>
          <w:rFonts w:eastAsia="SimSun"/>
          <w:sz w:val="28"/>
          <w:szCs w:val="28"/>
        </w:rPr>
        <w:t>.</w:t>
      </w: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rFonts w:eastAsia="SimSun"/>
          <w:sz w:val="28"/>
          <w:szCs w:val="28"/>
        </w:rPr>
      </w:pPr>
    </w:p>
    <w:p w:rsidR="00086DD5" w:rsidRDefault="00086DD5" w:rsidP="00086DD5">
      <w:pPr>
        <w:jc w:val="center"/>
        <w:rPr>
          <w:rFonts w:eastAsia="SimSun"/>
          <w:sz w:val="28"/>
          <w:szCs w:val="28"/>
        </w:rPr>
      </w:pPr>
    </w:p>
    <w:p w:rsidR="005E0DBB" w:rsidRDefault="005E0DBB" w:rsidP="00086DD5">
      <w:pPr>
        <w:jc w:val="center"/>
        <w:rPr>
          <w:rFonts w:eastAsia="SimSun"/>
          <w:sz w:val="28"/>
          <w:szCs w:val="28"/>
        </w:rPr>
      </w:pPr>
    </w:p>
    <w:p w:rsidR="005E0DBB" w:rsidRDefault="005E0DBB" w:rsidP="00086DD5">
      <w:pPr>
        <w:jc w:val="center"/>
        <w:rPr>
          <w:rFonts w:eastAsia="SimSun"/>
          <w:sz w:val="28"/>
          <w:szCs w:val="28"/>
        </w:rPr>
      </w:pPr>
    </w:p>
    <w:p w:rsidR="005E0DBB" w:rsidRPr="00BA6381" w:rsidRDefault="005E0DBB" w:rsidP="00086DD5">
      <w:pPr>
        <w:jc w:val="center"/>
        <w:rPr>
          <w:rFonts w:eastAsia="SimSun"/>
          <w:sz w:val="28"/>
          <w:szCs w:val="28"/>
        </w:rPr>
      </w:pPr>
    </w:p>
    <w:p w:rsidR="00086DD5" w:rsidRPr="00BA6381" w:rsidRDefault="00086DD5" w:rsidP="00086DD5">
      <w:pPr>
        <w:jc w:val="center"/>
        <w:rPr>
          <w:sz w:val="28"/>
          <w:szCs w:val="28"/>
        </w:rPr>
      </w:pPr>
      <w:r>
        <w:rPr>
          <w:rFonts w:eastAsia="SimSun"/>
          <w:sz w:val="28"/>
          <w:szCs w:val="28"/>
        </w:rPr>
        <w:t>Тольятти</w:t>
      </w:r>
      <w:r w:rsidRPr="00BA6381">
        <w:rPr>
          <w:rFonts w:eastAsia="SimSun"/>
          <w:sz w:val="28"/>
          <w:szCs w:val="28"/>
        </w:rPr>
        <w:t>, 202</w:t>
      </w:r>
      <w:r w:rsidR="005E0DBB">
        <w:rPr>
          <w:rFonts w:eastAsia="SimSun"/>
          <w:sz w:val="28"/>
          <w:szCs w:val="28"/>
        </w:rPr>
        <w:t>1</w:t>
      </w:r>
    </w:p>
    <w:p w:rsidR="00086DD5" w:rsidRDefault="00086DD5" w:rsidP="00086DD5">
      <w:pPr>
        <w:ind w:firstLine="567"/>
        <w:jc w:val="both"/>
        <w:rPr>
          <w:sz w:val="28"/>
          <w:szCs w:val="28"/>
        </w:rPr>
      </w:pPr>
    </w:p>
    <w:p w:rsidR="00086DD5" w:rsidRDefault="00086DD5" w:rsidP="00086DD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86DD5" w:rsidRPr="00BA6381" w:rsidRDefault="00086DD5" w:rsidP="002F3C35">
      <w:pPr>
        <w:ind w:firstLine="567"/>
        <w:jc w:val="both"/>
        <w:rPr>
          <w:i/>
        </w:rPr>
      </w:pPr>
      <w:r>
        <w:rPr>
          <w:sz w:val="28"/>
          <w:szCs w:val="28"/>
        </w:rPr>
        <w:t>Лебедева И.В.</w:t>
      </w:r>
      <w:r w:rsidRPr="00BA6381">
        <w:rPr>
          <w:sz w:val="28"/>
          <w:szCs w:val="28"/>
        </w:rPr>
        <w:t xml:space="preserve">, </w:t>
      </w:r>
      <w:r w:rsidR="006F3DA5">
        <w:rPr>
          <w:sz w:val="28"/>
          <w:szCs w:val="28"/>
        </w:rPr>
        <w:t>Чувашова С.Ю.</w:t>
      </w:r>
      <w:r w:rsidRPr="00BA6381">
        <w:rPr>
          <w:sz w:val="28"/>
          <w:szCs w:val="28"/>
        </w:rPr>
        <w:t xml:space="preserve"> Рабочая программа воспитания по специальности </w:t>
      </w:r>
      <w:r w:rsidR="002F3C35" w:rsidRPr="002F3C35">
        <w:rPr>
          <w:sz w:val="28"/>
          <w:szCs w:val="28"/>
        </w:rPr>
        <w:t>38.02.01 Экономика и бухгалтерский учет (по отраслям)</w:t>
      </w:r>
      <w:r w:rsidRPr="00BA6381">
        <w:rPr>
          <w:sz w:val="28"/>
          <w:szCs w:val="28"/>
        </w:rPr>
        <w:t>– г</w:t>
      </w:r>
      <w:r>
        <w:rPr>
          <w:sz w:val="28"/>
          <w:szCs w:val="28"/>
        </w:rPr>
        <w:t>.Тольятти</w:t>
      </w:r>
      <w:r w:rsidRPr="00BA6381">
        <w:rPr>
          <w:sz w:val="28"/>
          <w:szCs w:val="28"/>
        </w:rPr>
        <w:t xml:space="preserve">, </w:t>
      </w:r>
      <w:r>
        <w:rPr>
          <w:sz w:val="28"/>
          <w:szCs w:val="28"/>
        </w:rPr>
        <w:t>ГБПОУ СО Тольяттинский политехнический колледж</w:t>
      </w:r>
      <w:r w:rsidRPr="00BA6381">
        <w:rPr>
          <w:sz w:val="28"/>
          <w:szCs w:val="28"/>
        </w:rPr>
        <w:t>, 202</w:t>
      </w:r>
      <w:r w:rsidR="005E0DBB">
        <w:rPr>
          <w:sz w:val="28"/>
          <w:szCs w:val="28"/>
        </w:rPr>
        <w:t>1</w:t>
      </w:r>
      <w:r w:rsidRPr="00BA6381">
        <w:rPr>
          <w:sz w:val="28"/>
          <w:szCs w:val="28"/>
        </w:rPr>
        <w:t xml:space="preserve">. – </w:t>
      </w:r>
      <w:r w:rsidR="00626ACD">
        <w:rPr>
          <w:sz w:val="28"/>
          <w:szCs w:val="28"/>
        </w:rPr>
        <w:t>32</w:t>
      </w:r>
      <w:r w:rsidRPr="00BA6381">
        <w:rPr>
          <w:sz w:val="28"/>
          <w:szCs w:val="28"/>
        </w:rPr>
        <w:t xml:space="preserve"> с.</w:t>
      </w:r>
    </w:p>
    <w:p w:rsidR="00086DD5" w:rsidRPr="00BA6381" w:rsidRDefault="00086DD5" w:rsidP="00086DD5">
      <w:pPr>
        <w:ind w:firstLine="567"/>
        <w:jc w:val="both"/>
        <w:rPr>
          <w:sz w:val="16"/>
          <w:szCs w:val="16"/>
        </w:rPr>
      </w:pPr>
    </w:p>
    <w:p w:rsidR="00086DD5" w:rsidRPr="00BA6381" w:rsidRDefault="00086DD5" w:rsidP="00C8353D">
      <w:pPr>
        <w:ind w:firstLine="567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Рабочая программа воспитания по специальности </w:t>
      </w:r>
      <w:r w:rsidR="002F3C35" w:rsidRPr="002F3C35">
        <w:rPr>
          <w:sz w:val="28"/>
          <w:szCs w:val="28"/>
        </w:rPr>
        <w:t>38.02.01 Экономика и бухгалтерский учет (по отраслям)</w:t>
      </w:r>
      <w:r w:rsidRPr="00BA6381">
        <w:rPr>
          <w:sz w:val="28"/>
          <w:szCs w:val="28"/>
        </w:rPr>
        <w:t xml:space="preserve"> разработана в соответствии с </w:t>
      </w:r>
      <w:r w:rsidRPr="00BA6381">
        <w:rPr>
          <w:spacing w:val="-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</w:t>
      </w:r>
      <w:r w:rsidRPr="00BA6381">
        <w:rPr>
          <w:sz w:val="28"/>
          <w:szCs w:val="28"/>
        </w:rPr>
        <w:t xml:space="preserve">по </w:t>
      </w:r>
      <w:r w:rsidRPr="00BA6381">
        <w:rPr>
          <w:spacing w:val="-1"/>
          <w:sz w:val="28"/>
          <w:szCs w:val="28"/>
        </w:rPr>
        <w:t xml:space="preserve">специальности </w:t>
      </w:r>
      <w:r w:rsidR="002F3C35" w:rsidRPr="002F3C35">
        <w:rPr>
          <w:sz w:val="28"/>
          <w:szCs w:val="28"/>
        </w:rPr>
        <w:t>38.02.01 Экономика и бухгалтерский учет (по отраслям)</w:t>
      </w:r>
      <w:r w:rsidRPr="00BA6381">
        <w:rPr>
          <w:sz w:val="28"/>
          <w:szCs w:val="28"/>
        </w:rPr>
        <w:t xml:space="preserve">, </w:t>
      </w:r>
      <w:r w:rsidRPr="00BA6381">
        <w:rPr>
          <w:spacing w:val="-1"/>
          <w:sz w:val="28"/>
          <w:szCs w:val="28"/>
        </w:rPr>
        <w:t xml:space="preserve">утвержденным приказом Министерства образования </w:t>
      </w:r>
      <w:r w:rsidRPr="00BA6381">
        <w:rPr>
          <w:sz w:val="28"/>
          <w:szCs w:val="28"/>
        </w:rPr>
        <w:t xml:space="preserve">и </w:t>
      </w:r>
      <w:r w:rsidRPr="00BA6381">
        <w:rPr>
          <w:spacing w:val="-1"/>
          <w:sz w:val="28"/>
          <w:szCs w:val="28"/>
        </w:rPr>
        <w:t>науки Российской</w:t>
      </w:r>
      <w:r w:rsidRPr="001839ED">
        <w:rPr>
          <w:spacing w:val="-1"/>
          <w:sz w:val="28"/>
          <w:szCs w:val="28"/>
        </w:rPr>
        <w:t xml:space="preserve"> Федерации </w:t>
      </w:r>
      <w:r w:rsidR="00C80891">
        <w:rPr>
          <w:spacing w:val="-1"/>
          <w:sz w:val="28"/>
          <w:szCs w:val="28"/>
        </w:rPr>
        <w:t>о</w:t>
      </w:r>
      <w:r w:rsidR="00C80891" w:rsidRPr="00C80891">
        <w:rPr>
          <w:spacing w:val="-1"/>
          <w:sz w:val="28"/>
          <w:szCs w:val="28"/>
        </w:rPr>
        <w:t>т 05.02.2018 г. № 69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A5090F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 w:rsidRPr="00BA6381">
        <w:rPr>
          <w:sz w:val="28"/>
          <w:szCs w:val="28"/>
          <w:lang w:val="ru-RU"/>
        </w:rPr>
        <w:t xml:space="preserve">Авторы-составители: 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Лебедева И.В.</w:t>
      </w:r>
      <w:r w:rsidRPr="00BA6381">
        <w:rPr>
          <w:sz w:val="28"/>
          <w:szCs w:val="28"/>
        </w:rPr>
        <w:t xml:space="preserve">, </w:t>
      </w:r>
      <w:r w:rsidRPr="00BA6381">
        <w:rPr>
          <w:sz w:val="28"/>
          <w:szCs w:val="28"/>
          <w:lang w:val="ru-RU"/>
        </w:rPr>
        <w:t>заместитель директора по воспитательной работе</w:t>
      </w:r>
    </w:p>
    <w:p w:rsidR="00086DD5" w:rsidRDefault="006F3DA5" w:rsidP="00086DD5">
      <w:pPr>
        <w:pStyle w:val="ad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</w:rPr>
        <w:t>Чувашова С.Ю.</w:t>
      </w:r>
      <w:r w:rsidR="00086DD5">
        <w:rPr>
          <w:sz w:val="28"/>
          <w:szCs w:val="28"/>
        </w:rPr>
        <w:t xml:space="preserve">, </w:t>
      </w:r>
      <w:r w:rsidR="00086DD5" w:rsidRPr="00BA6381">
        <w:rPr>
          <w:sz w:val="28"/>
          <w:szCs w:val="28"/>
          <w:lang w:val="ru-RU"/>
        </w:rPr>
        <w:t>преподаватель</w:t>
      </w:r>
      <w:r w:rsidR="00086DD5">
        <w:rPr>
          <w:sz w:val="28"/>
          <w:szCs w:val="28"/>
          <w:lang w:val="ru-RU"/>
        </w:rPr>
        <w:t>.</w:t>
      </w: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/>
        <w:ind w:left="0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rPr>
          <w:sz w:val="16"/>
          <w:szCs w:val="16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rPr>
          <w:sz w:val="28"/>
          <w:szCs w:val="28"/>
          <w:lang w:eastAsia="x-none"/>
        </w:rPr>
      </w:pPr>
      <w:r w:rsidRPr="00BA6381">
        <w:rPr>
          <w:sz w:val="28"/>
          <w:szCs w:val="28"/>
        </w:rPr>
        <w:br w:type="page"/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lastRenderedPageBreak/>
        <w:t xml:space="preserve">Краткая аннотация </w:t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t>рабочей программы воспитания</w:t>
      </w:r>
    </w:p>
    <w:p w:rsidR="00086DD5" w:rsidRPr="00626ACD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jc w:val="center"/>
        <w:rPr>
          <w:rFonts w:ascii="Times New Roman" w:hAnsi="Times New Roman" w:cs="Times New Roman"/>
        </w:rPr>
      </w:pPr>
      <w:r w:rsidRPr="00626ACD">
        <w:rPr>
          <w:rFonts w:ascii="Times New Roman" w:hAnsi="Times New Roman" w:cs="Times New Roman"/>
        </w:rPr>
        <w:t xml:space="preserve">по специальности </w:t>
      </w:r>
      <w:r w:rsidR="002F3C35" w:rsidRPr="002F3C35">
        <w:rPr>
          <w:rFonts w:ascii="Times New Roman" w:hAnsi="Times New Roman" w:cs="Times New Roman"/>
        </w:rPr>
        <w:t>38.02.01 Экономика и бухгалтерский учет (по отраслям)</w:t>
      </w:r>
    </w:p>
    <w:p w:rsidR="00086DD5" w:rsidRPr="00BA6381" w:rsidRDefault="00086DD5" w:rsidP="00086DD5">
      <w:pPr>
        <w:pStyle w:val="42"/>
        <w:shd w:val="clear" w:color="auto" w:fill="auto"/>
        <w:spacing w:before="0" w:after="0" w:line="240" w:lineRule="auto"/>
        <w:ind w:left="20" w:firstLine="0"/>
        <w:rPr>
          <w:b w:val="0"/>
        </w:rPr>
      </w:pPr>
    </w:p>
    <w:p w:rsidR="00C8353D" w:rsidRDefault="006F3DA5" w:rsidP="00C83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86DD5" w:rsidRPr="00BA6381">
        <w:rPr>
          <w:sz w:val="28"/>
          <w:szCs w:val="28"/>
        </w:rPr>
        <w:t xml:space="preserve">Рабочая программа воспитания по специальности </w:t>
      </w:r>
      <w:r w:rsidR="002F3C35" w:rsidRPr="002F3C35">
        <w:rPr>
          <w:rFonts w:eastAsia="SimSun"/>
          <w:sz w:val="28"/>
          <w:szCs w:val="28"/>
        </w:rPr>
        <w:t>38.02.01 Экономика и бухгалтерский учет (по отраслям)</w:t>
      </w:r>
      <w:r w:rsidR="002F3C35">
        <w:rPr>
          <w:rFonts w:eastAsia="SimSun"/>
          <w:sz w:val="28"/>
          <w:szCs w:val="28"/>
        </w:rPr>
        <w:t xml:space="preserve"> </w:t>
      </w:r>
      <w:r w:rsidR="00086DD5" w:rsidRPr="006F3DA5">
        <w:rPr>
          <w:sz w:val="28"/>
          <w:szCs w:val="28"/>
        </w:rPr>
        <w:t xml:space="preserve">разработана с учетом: </w:t>
      </w:r>
      <w:r w:rsidR="00086DD5" w:rsidRPr="00BA6381">
        <w:rPr>
          <w:sz w:val="28"/>
          <w:szCs w:val="28"/>
        </w:rPr>
        <w:t xml:space="preserve">Федерального государственного образовательного стандарта среднего профессионального образования по специальности </w:t>
      </w:r>
      <w:r w:rsidR="002F3C35" w:rsidRPr="002F3C35">
        <w:rPr>
          <w:sz w:val="28"/>
          <w:szCs w:val="28"/>
        </w:rPr>
        <w:t>38.02.01 Экономика и бухгалтерский учет (по отраслям)</w:t>
      </w:r>
      <w:r w:rsidR="00086DD5" w:rsidRPr="00BA6381">
        <w:rPr>
          <w:sz w:val="28"/>
          <w:szCs w:val="28"/>
        </w:rPr>
        <w:t xml:space="preserve">, </w:t>
      </w:r>
      <w:r w:rsidR="00C80891">
        <w:rPr>
          <w:sz w:val="28"/>
          <w:szCs w:val="28"/>
        </w:rPr>
        <w:t xml:space="preserve"> </w:t>
      </w:r>
      <w:r w:rsidR="00086DD5" w:rsidRPr="00BA6381">
        <w:rPr>
          <w:sz w:val="28"/>
          <w:szCs w:val="28"/>
        </w:rPr>
        <w:t xml:space="preserve">утвержденного приказом Министерства образования и науки Российской Федерации от </w:t>
      </w:r>
      <w:r w:rsidR="00C80891" w:rsidRPr="00C80891">
        <w:rPr>
          <w:spacing w:val="-1"/>
          <w:sz w:val="28"/>
          <w:szCs w:val="28"/>
        </w:rPr>
        <w:t>05.02.2018 г. № 69</w:t>
      </w:r>
      <w:r w:rsidR="00086DD5" w:rsidRPr="00BA6381">
        <w:rPr>
          <w:sz w:val="28"/>
          <w:szCs w:val="28"/>
        </w:rPr>
        <w:t xml:space="preserve">; </w:t>
      </w:r>
      <w:r w:rsidR="00B36029">
        <w:rPr>
          <w:sz w:val="28"/>
          <w:szCs w:val="28"/>
        </w:rPr>
        <w:t xml:space="preserve"> </w:t>
      </w:r>
      <w:r w:rsidR="00086DD5" w:rsidRPr="00BA6381">
        <w:rPr>
          <w:sz w:val="28"/>
          <w:szCs w:val="28"/>
        </w:rPr>
        <w:t xml:space="preserve">примерной программы по специальности </w:t>
      </w:r>
      <w:r w:rsidR="002F3C35" w:rsidRPr="002F3C35">
        <w:rPr>
          <w:sz w:val="28"/>
          <w:szCs w:val="28"/>
        </w:rPr>
        <w:t>38.02.01 Экономика и бухгалтерский учет (по отраслям)</w:t>
      </w:r>
    </w:p>
    <w:p w:rsidR="00086DD5" w:rsidRDefault="00C8353D" w:rsidP="00C83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6DD5" w:rsidRPr="00BA6381">
        <w:rPr>
          <w:sz w:val="28"/>
          <w:szCs w:val="28"/>
        </w:rPr>
        <w:t xml:space="preserve">Рабочая программа предусматривает организацию воспитательной работы по 4 основным направлениям: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профессионально-личностное воспитание;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гражданско-правовое и патриотическое воспитание; </w:t>
      </w:r>
    </w:p>
    <w:p w:rsidR="00086DD5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 xml:space="preserve">духовно-нравственное и культурно-эстетическое воспитание; </w:t>
      </w:r>
    </w:p>
    <w:p w:rsidR="00086DD5" w:rsidRPr="00BA6381" w:rsidRDefault="00086DD5" w:rsidP="00086DD5">
      <w:pPr>
        <w:pStyle w:val="aff1"/>
        <w:numPr>
          <w:ilvl w:val="0"/>
          <w:numId w:val="35"/>
        </w:numPr>
        <w:tabs>
          <w:tab w:val="left" w:pos="0"/>
        </w:tabs>
        <w:spacing w:line="259" w:lineRule="auto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воспитание здорового образа жизни и экологической культуры.</w:t>
      </w:r>
    </w:p>
    <w:p w:rsidR="00086DD5" w:rsidRPr="00BA6381" w:rsidRDefault="00086DD5" w:rsidP="00086DD5">
      <w:pPr>
        <w:pStyle w:val="aff1"/>
        <w:tabs>
          <w:tab w:val="left" w:pos="709"/>
        </w:tabs>
        <w:spacing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BA6381">
        <w:rPr>
          <w:rFonts w:ascii="Times New Roman" w:hAnsi="Times New Roman"/>
          <w:sz w:val="28"/>
          <w:szCs w:val="28"/>
        </w:rPr>
        <w:t>В рабочей программе указана цель воспитания: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</w:t>
      </w:r>
    </w:p>
    <w:p w:rsidR="00086DD5" w:rsidRPr="00BA6381" w:rsidRDefault="00086DD5" w:rsidP="00086DD5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В рабочей программе представлены виды воспитательной деятельности, формы, методы работы, технологии взаимодействия; условия и особенности реализации.</w:t>
      </w:r>
    </w:p>
    <w:p w:rsidR="00086DD5" w:rsidRPr="00BA6381" w:rsidRDefault="00086DD5" w:rsidP="00086DD5">
      <w:pPr>
        <w:pStyle w:val="aff1"/>
        <w:tabs>
          <w:tab w:val="left" w:pos="0"/>
        </w:tabs>
        <w:spacing w:line="259" w:lineRule="auto"/>
        <w:ind w:left="0" w:firstLine="709"/>
        <w:jc w:val="both"/>
        <w:rPr>
          <w:sz w:val="28"/>
          <w:szCs w:val="28"/>
        </w:rPr>
      </w:pPr>
      <w:r w:rsidRPr="00BA6381">
        <w:rPr>
          <w:rFonts w:ascii="Times New Roman" w:hAnsi="Times New Roman"/>
          <w:sz w:val="28"/>
          <w:szCs w:val="28"/>
        </w:rPr>
        <w:t>Оценка результатов реализации рабочей программы осуществляется по 2 направлениям: создание условий для воспитания обучающихся и эффективность проводимых мероприятий.</w:t>
      </w: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</w:p>
    <w:p w:rsidR="00086DD5" w:rsidRPr="00BA6381" w:rsidRDefault="00086DD5" w:rsidP="00086DD5">
      <w:pPr>
        <w:rPr>
          <w:sz w:val="28"/>
          <w:szCs w:val="28"/>
          <w:lang w:eastAsia="x-none"/>
        </w:rPr>
      </w:pPr>
      <w:r w:rsidRPr="00BA6381">
        <w:rPr>
          <w:sz w:val="28"/>
          <w:szCs w:val="28"/>
        </w:rPr>
        <w:br w:type="page"/>
      </w:r>
    </w:p>
    <w:p w:rsidR="00086DD5" w:rsidRPr="00BA6381" w:rsidRDefault="00086DD5" w:rsidP="00086DD5">
      <w:pPr>
        <w:pStyle w:val="ad"/>
        <w:spacing w:after="0" w:line="360" w:lineRule="auto"/>
        <w:ind w:left="0"/>
        <w:jc w:val="center"/>
        <w:rPr>
          <w:sz w:val="28"/>
          <w:szCs w:val="28"/>
          <w:lang w:val="ru-RU"/>
        </w:rPr>
      </w:pPr>
      <w:r w:rsidRPr="00BA6381">
        <w:rPr>
          <w:sz w:val="28"/>
          <w:szCs w:val="28"/>
        </w:rPr>
        <w:lastRenderedPageBreak/>
        <w:t>СОДЕРЖАНИЕ</w:t>
      </w:r>
      <w:r w:rsidRPr="00BA6381">
        <w:rPr>
          <w:sz w:val="28"/>
          <w:szCs w:val="28"/>
          <w:lang w:val="ru-RU"/>
        </w:rPr>
        <w:t>:</w:t>
      </w:r>
    </w:p>
    <w:tbl>
      <w:tblPr>
        <w:tblW w:w="5275" w:type="pct"/>
        <w:tblInd w:w="-527" w:type="dxa"/>
        <w:tblLook w:val="04A0" w:firstRow="1" w:lastRow="0" w:firstColumn="1" w:lastColumn="0" w:noHBand="0" w:noVBand="1"/>
      </w:tblPr>
      <w:tblGrid>
        <w:gridCol w:w="426"/>
        <w:gridCol w:w="8855"/>
        <w:gridCol w:w="816"/>
      </w:tblGrid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 xml:space="preserve">ОБЩАЯ ХАРАКТЕРИСТИКА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pStyle w:val="ad"/>
              <w:spacing w:after="0"/>
              <w:ind w:left="0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1.1. Область применения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1.2.</w:t>
            </w:r>
            <w:r w:rsidRPr="00BA6381">
              <w:rPr>
                <w:bCs/>
                <w:iCs/>
                <w:sz w:val="28"/>
                <w:szCs w:val="28"/>
              </w:rPr>
              <w:t xml:space="preserve"> Нормативно-правовые основы разработки содержания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bCs/>
                <w:iCs/>
                <w:sz w:val="28"/>
                <w:szCs w:val="28"/>
              </w:rPr>
              <w:t xml:space="preserve">1.3. </w:t>
            </w:r>
            <w:r w:rsidRPr="00BA6381">
              <w:rPr>
                <w:bCs/>
                <w:sz w:val="28"/>
                <w:szCs w:val="28"/>
              </w:rPr>
              <w:t>Цель и задачи реализации рабочей программы воспитания</w:t>
            </w:r>
          </w:p>
        </w:tc>
        <w:tc>
          <w:tcPr>
            <w:tcW w:w="404" w:type="pct"/>
          </w:tcPr>
          <w:p w:rsidR="00086DD5" w:rsidRPr="00BA6381" w:rsidRDefault="00626ACD" w:rsidP="00096308">
            <w:pPr>
              <w:ind w:left="545" w:hanging="545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ind w:left="545" w:hanging="545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1.4. Ожидаемые результаты</w:t>
            </w:r>
          </w:p>
        </w:tc>
        <w:tc>
          <w:tcPr>
            <w:tcW w:w="404" w:type="pct"/>
          </w:tcPr>
          <w:p w:rsidR="00086DD5" w:rsidRPr="00BA6381" w:rsidRDefault="00626ACD" w:rsidP="00096308">
            <w:pPr>
              <w:ind w:left="545" w:hanging="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СОДЕРЖАНИЕ РАБОЧЕЙ ПРОГРАММЫ ВОСПИТАНИЯ</w:t>
            </w:r>
          </w:p>
        </w:tc>
        <w:tc>
          <w:tcPr>
            <w:tcW w:w="404" w:type="pct"/>
          </w:tcPr>
          <w:p w:rsidR="00086DD5" w:rsidRPr="00BA6381" w:rsidRDefault="00086DD5" w:rsidP="00626ACD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  <w:r w:rsidR="00626ACD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2.1. Основные направления воспитательной работы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 Содержание рабочей программы 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2.2.1. Профессионально-личностное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2.2.2.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Гражданско-правовое и патриотическое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13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2.2.3.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Духовно-нравственное и культурно-эстетическое воспитание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15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2.2.4.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Воспитание здорового образа жизни и экологической культуры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17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527" w:hanging="527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 Виды деятельности, формы и методы воспитательной работы, технологии взаимодействия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2.3.1. Виды воспитательной деятельности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18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2.3.2. Формы организации воспитательной работы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2.3.3. Методы воспитательной работы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20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left="1235" w:hanging="708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 xml:space="preserve">2.3.4.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Технологии взаимодействия субъектов воспитательного процесса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21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УСЛОВИЯ И ОСОБЕННОСТИ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</w:pPr>
            <w:r w:rsidRPr="00BA6381">
              <w:rPr>
                <w:color w:val="000000"/>
                <w:w w:val="0"/>
                <w:kern w:val="2"/>
                <w:sz w:val="28"/>
                <w:szCs w:val="28"/>
                <w:shd w:val="clear" w:color="000000" w:fill="FFFFFF"/>
                <w:lang w:eastAsia="ko-KR"/>
              </w:rPr>
              <w:t>22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3.1. Ресурсное обеспечение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22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3.2. Особенности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23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  <w:r w:rsidRPr="00BA6381">
              <w:rPr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ОЦЕНКА РЕЗУЛЬТАТОВ РЕАЛИЗАЦИИ РАБОЧЕЙ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24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16"/>
                <w:szCs w:val="16"/>
              </w:rPr>
            </w:pP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Приложение 1. </w:t>
            </w: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Формирование личностных результатов обучения на дисциплинах общеобразовательного цикла образовательной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29</w:t>
            </w:r>
          </w:p>
        </w:tc>
      </w:tr>
      <w:tr w:rsidR="00086DD5" w:rsidRPr="00BA6381" w:rsidTr="00096308">
        <w:tc>
          <w:tcPr>
            <w:tcW w:w="211" w:type="pct"/>
          </w:tcPr>
          <w:p w:rsidR="00086DD5" w:rsidRPr="00BA6381" w:rsidRDefault="00086DD5" w:rsidP="00096308">
            <w:pPr>
              <w:pStyle w:val="ad"/>
              <w:spacing w:after="0" w:line="360" w:lineRule="auto"/>
              <w:ind w:left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385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 xml:space="preserve">Приложение 2. Формирование общих компетенций на дисциплинах, </w:t>
            </w:r>
            <w:r w:rsidRPr="00A5090F">
              <w:rPr>
                <w:sz w:val="28"/>
                <w:szCs w:val="28"/>
              </w:rPr>
              <w:t xml:space="preserve">   </w:t>
            </w:r>
            <w:r w:rsidRPr="00BA6381">
              <w:rPr>
                <w:sz w:val="28"/>
                <w:szCs w:val="28"/>
              </w:rPr>
              <w:t>модулях образовательной программы</w:t>
            </w:r>
          </w:p>
        </w:tc>
        <w:tc>
          <w:tcPr>
            <w:tcW w:w="404" w:type="pct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rPr>
                <w:sz w:val="28"/>
                <w:szCs w:val="28"/>
              </w:rPr>
            </w:pPr>
            <w:r w:rsidRPr="00BA6381">
              <w:rPr>
                <w:sz w:val="28"/>
                <w:szCs w:val="28"/>
              </w:rPr>
              <w:t>31</w:t>
            </w:r>
          </w:p>
        </w:tc>
      </w:tr>
    </w:tbl>
    <w:p w:rsidR="00086DD5" w:rsidRPr="00BA6381" w:rsidRDefault="00086DD5" w:rsidP="00086DD5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  <w:r w:rsidRPr="00BA6381">
        <w:rPr>
          <w:sz w:val="28"/>
          <w:szCs w:val="28"/>
        </w:rPr>
        <w:br w:type="page"/>
      </w:r>
      <w:r w:rsidRPr="00BA6381">
        <w:rPr>
          <w:b/>
          <w:sz w:val="28"/>
          <w:szCs w:val="28"/>
        </w:rPr>
        <w:lastRenderedPageBreak/>
        <w:t xml:space="preserve">1. </w:t>
      </w:r>
      <w:r w:rsidRPr="00BA6381">
        <w:rPr>
          <w:b/>
          <w:sz w:val="28"/>
          <w:szCs w:val="28"/>
          <w:lang w:val="ru-RU"/>
        </w:rPr>
        <w:t>ОБЩАЯ ХАРАКТЕРИСТИКА</w:t>
      </w:r>
      <w:r w:rsidRPr="00BA6381">
        <w:rPr>
          <w:b/>
          <w:sz w:val="28"/>
          <w:szCs w:val="28"/>
        </w:rPr>
        <w:t xml:space="preserve"> РАБОЧЕЙ ПРОГРАММЫ </w:t>
      </w:r>
    </w:p>
    <w:p w:rsidR="00086DD5" w:rsidRPr="00BA6381" w:rsidRDefault="00086DD5" w:rsidP="00086DD5">
      <w:pPr>
        <w:pStyle w:val="ad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086DD5" w:rsidRPr="00BA6381" w:rsidRDefault="00086DD5" w:rsidP="00086DD5">
      <w:pPr>
        <w:jc w:val="center"/>
        <w:rPr>
          <w:b/>
          <w:sz w:val="28"/>
          <w:szCs w:val="28"/>
        </w:rPr>
      </w:pPr>
      <w:r w:rsidRPr="00BA6381">
        <w:rPr>
          <w:b/>
          <w:sz w:val="28"/>
          <w:szCs w:val="28"/>
        </w:rPr>
        <w:t xml:space="preserve">1.1. Область применения рабочей программы </w:t>
      </w:r>
    </w:p>
    <w:p w:rsidR="00086DD5" w:rsidRPr="00BA6381" w:rsidRDefault="00086DD5" w:rsidP="00086DD5">
      <w:pPr>
        <w:ind w:firstLine="567"/>
        <w:jc w:val="both"/>
        <w:rPr>
          <w:color w:val="FF0000"/>
          <w:sz w:val="28"/>
          <w:szCs w:val="28"/>
        </w:rPr>
      </w:pPr>
    </w:p>
    <w:p w:rsidR="00C8353D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bCs/>
          <w:sz w:val="28"/>
          <w:szCs w:val="28"/>
        </w:rPr>
      </w:pPr>
      <w:r w:rsidRPr="00BA6381">
        <w:rPr>
          <w:sz w:val="28"/>
          <w:szCs w:val="28"/>
        </w:rPr>
        <w:t>Рабочая программа воспитания является частью основной профессиональной образовательной программы (программы подготовки специалистов среднего звена базовой подготовки, далее – ППССЗ)</w:t>
      </w:r>
      <w:bookmarkStart w:id="1" w:name="_Toc283296926"/>
      <w:bookmarkStart w:id="2" w:name="_Toc366617677"/>
      <w:bookmarkStart w:id="3" w:name="_Toc366618374"/>
      <w:r w:rsidRPr="00BA6381">
        <w:rPr>
          <w:sz w:val="28"/>
          <w:szCs w:val="28"/>
        </w:rPr>
        <w:t xml:space="preserve"> по специальности среднего профессионального образования </w:t>
      </w:r>
      <w:r w:rsidR="002F3C35" w:rsidRPr="002F3C35">
        <w:rPr>
          <w:sz w:val="28"/>
          <w:szCs w:val="28"/>
        </w:rPr>
        <w:t>38.02.01 Экономика и бухгалтерский учет (по отраслям)</w:t>
      </w:r>
    </w:p>
    <w:p w:rsidR="00086DD5" w:rsidRPr="00BA6381" w:rsidRDefault="00086DD5" w:rsidP="00086DD5">
      <w:pPr>
        <w:pStyle w:val="Style12"/>
        <w:jc w:val="center"/>
        <w:rPr>
          <w:b/>
          <w:bCs/>
          <w:iCs/>
          <w:sz w:val="28"/>
          <w:szCs w:val="28"/>
        </w:rPr>
      </w:pPr>
      <w:r w:rsidRPr="00BA6381">
        <w:rPr>
          <w:b/>
          <w:bCs/>
          <w:iCs/>
          <w:sz w:val="28"/>
          <w:szCs w:val="28"/>
        </w:rPr>
        <w:t xml:space="preserve">1.2. Нормативно-правовые основы разработки содержания рабочей программы </w:t>
      </w:r>
    </w:p>
    <w:p w:rsidR="00086DD5" w:rsidRPr="00BA6381" w:rsidRDefault="00086DD5" w:rsidP="00086DD5">
      <w:pPr>
        <w:pStyle w:val="Style12"/>
        <w:jc w:val="center"/>
        <w:rPr>
          <w:bCs/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Нормативно-правовую основу для разработки рабочей программы воспитания по специальности </w:t>
      </w:r>
      <w:r w:rsidR="002F3C35" w:rsidRPr="002F3C35">
        <w:rPr>
          <w:sz w:val="28"/>
          <w:szCs w:val="28"/>
        </w:rPr>
        <w:t>38.02.01 Экономика и бухгалтерский учет (по отраслям)</w:t>
      </w:r>
      <w:r w:rsidR="002F3C35"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составляют: 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Конституция Российской Федерации;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Style w:val="FontStyle43"/>
          <w:bCs/>
          <w:sz w:val="28"/>
          <w:szCs w:val="28"/>
        </w:rPr>
      </w:pPr>
      <w:r w:rsidRPr="00BA6381">
        <w:rPr>
          <w:rStyle w:val="FontStyle43"/>
          <w:sz w:val="28"/>
          <w:szCs w:val="28"/>
        </w:rPr>
        <w:t>Конвенция ООН о правах ребенка;</w:t>
      </w:r>
    </w:p>
    <w:p w:rsidR="00086DD5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 xml:space="preserve">Федеральный Закон Российской Федерации «Об образовании в Российской Федерации» от 29 декабря 2012 года № 273; </w:t>
      </w:r>
    </w:p>
    <w:p w:rsidR="00BF2719" w:rsidRPr="00BF2719" w:rsidRDefault="00BF2719" w:rsidP="00BF2719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Изменения, внесённые Федеральным законом от 31 июля 2020 года №304-ФЗ «О внесении изменений в Федеральный закон «Об образовании в Российской Федерации» по вопросам воспитания обучающихся»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Стратегия развития воспитания в Российской Федерации на период до 2025 года, утв. распоряжением Правительства РФ от 29.05.2015 г. №996-р;</w:t>
      </w:r>
    </w:p>
    <w:p w:rsidR="00086DD5" w:rsidRPr="00BF2719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 xml:space="preserve">Приказ Министерства образования и науки Российской Федерации от </w:t>
      </w:r>
      <w:r w:rsidR="00C80891" w:rsidRPr="00C80891">
        <w:rPr>
          <w:spacing w:val="-1"/>
          <w:sz w:val="28"/>
          <w:szCs w:val="28"/>
        </w:rPr>
        <w:t>05.02.2018 г. № 69</w:t>
      </w:r>
      <w:r w:rsidRPr="00BF2719">
        <w:rPr>
          <w:bCs/>
          <w:sz w:val="28"/>
          <w:szCs w:val="28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C80891" w:rsidRPr="002F3C35">
        <w:rPr>
          <w:sz w:val="28"/>
          <w:szCs w:val="28"/>
        </w:rPr>
        <w:t xml:space="preserve">38.02.01 Экономика и бухгалтерский учет </w:t>
      </w:r>
      <w:r w:rsidRPr="00BF2719">
        <w:rPr>
          <w:bCs/>
          <w:sz w:val="28"/>
          <w:szCs w:val="28"/>
        </w:rPr>
        <w:t xml:space="preserve">(далее – ФГОС СПО); </w:t>
      </w:r>
    </w:p>
    <w:p w:rsidR="00086DD5" w:rsidRPr="00BA6381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086DD5" w:rsidRDefault="00086DD5" w:rsidP="00086DD5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A6381">
        <w:rPr>
          <w:bCs/>
          <w:sz w:val="28"/>
          <w:szCs w:val="28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BC7A82" w:rsidRDefault="00BF2719" w:rsidP="00BF2719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Федеральный закон "Об основных гарантиях прав ребенка в Российской Федерации",</w:t>
      </w:r>
    </w:p>
    <w:p w:rsidR="00BC7A82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 xml:space="preserve"> Федеральный закон "Об основах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системы профилактики безнадзорности и правонарушений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 xml:space="preserve">несовершеннолетних", </w:t>
      </w:r>
    </w:p>
    <w:p w:rsidR="00BF2719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t>Федеральный закон "О защите детей от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информации, причиняющей вред их здоровью и развитию",</w:t>
      </w:r>
    </w:p>
    <w:p w:rsidR="00BC7A82" w:rsidRPr="00BC7A82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t>Федеральный закон «О государственной поддержке молодежных и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д</w:t>
      </w:r>
      <w:r w:rsidR="00BC7A82">
        <w:rPr>
          <w:bCs/>
          <w:sz w:val="28"/>
          <w:szCs w:val="28"/>
        </w:rPr>
        <w:t>етских общественных объединений"</w:t>
      </w:r>
    </w:p>
    <w:p w:rsidR="00BC7A82" w:rsidRDefault="00BC7A82" w:rsidP="00BC7A82">
      <w:pPr>
        <w:pStyle w:val="Style12"/>
        <w:tabs>
          <w:tab w:val="left" w:pos="993"/>
        </w:tabs>
        <w:spacing w:line="240" w:lineRule="auto"/>
        <w:jc w:val="both"/>
        <w:rPr>
          <w:bCs/>
          <w:sz w:val="28"/>
          <w:szCs w:val="28"/>
        </w:rPr>
      </w:pPr>
    </w:p>
    <w:p w:rsidR="00BC7A82" w:rsidRPr="00BC7A82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bCs/>
          <w:sz w:val="28"/>
          <w:szCs w:val="28"/>
        </w:rPr>
      </w:pPr>
      <w:r w:rsidRPr="00BC7A82">
        <w:rPr>
          <w:bCs/>
          <w:sz w:val="28"/>
          <w:szCs w:val="28"/>
        </w:rPr>
        <w:lastRenderedPageBreak/>
        <w:t>Национальный проект «Образование», Федеральные проекты</w:t>
      </w:r>
      <w:r w:rsidR="00BC7A82">
        <w:rPr>
          <w:bCs/>
          <w:sz w:val="28"/>
          <w:szCs w:val="28"/>
        </w:rPr>
        <w:t xml:space="preserve"> </w:t>
      </w:r>
      <w:r w:rsidRPr="00BC7A82">
        <w:rPr>
          <w:bCs/>
          <w:sz w:val="28"/>
          <w:szCs w:val="28"/>
        </w:rPr>
        <w:t>«Молодые профессионалы», «Социальная активность».</w:t>
      </w:r>
    </w:p>
    <w:p w:rsidR="00BF2719" w:rsidRPr="00BF2719" w:rsidRDefault="00BF2719" w:rsidP="00BC7A82">
      <w:pPr>
        <w:pStyle w:val="Style12"/>
        <w:numPr>
          <w:ilvl w:val="0"/>
          <w:numId w:val="1"/>
        </w:numPr>
        <w:tabs>
          <w:tab w:val="left" w:pos="993"/>
        </w:tabs>
        <w:ind w:hanging="11"/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Федеральный закон «О противодействии экстремистской</w:t>
      </w:r>
    </w:p>
    <w:p w:rsidR="00BF2719" w:rsidRDefault="00BF2719" w:rsidP="00BC7A82">
      <w:pPr>
        <w:pStyle w:val="Style12"/>
        <w:tabs>
          <w:tab w:val="left" w:pos="993"/>
        </w:tabs>
        <w:jc w:val="both"/>
        <w:rPr>
          <w:bCs/>
          <w:sz w:val="28"/>
          <w:szCs w:val="28"/>
        </w:rPr>
      </w:pPr>
      <w:r w:rsidRPr="00BF2719">
        <w:rPr>
          <w:bCs/>
          <w:sz w:val="28"/>
          <w:szCs w:val="28"/>
        </w:rPr>
        <w:t>деятельности», Федеральный закон «О противодействии терроризму», Указ Президента Российской Федерации «О мерах по противодействию терроризму», Федеральная целевая программа «Формирование установок толерантного сознания и профилактики экстремизма в российском обществе»;</w:t>
      </w:r>
    </w:p>
    <w:p w:rsidR="00086DD5" w:rsidRDefault="00BC7A82" w:rsidP="00BC7A82">
      <w:pPr>
        <w:pStyle w:val="Style12"/>
        <w:numPr>
          <w:ilvl w:val="0"/>
          <w:numId w:val="1"/>
        </w:numPr>
        <w:tabs>
          <w:tab w:val="left" w:pos="993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</w:t>
      </w:r>
      <w:r w:rsidR="00BF2719" w:rsidRPr="00BF2719">
        <w:rPr>
          <w:bCs/>
          <w:sz w:val="28"/>
          <w:szCs w:val="28"/>
        </w:rPr>
        <w:t>«Об охране окружающей среды»</w:t>
      </w:r>
      <w:r>
        <w:rPr>
          <w:bCs/>
          <w:sz w:val="28"/>
          <w:szCs w:val="28"/>
        </w:rPr>
        <w:t xml:space="preserve">, Федеральный закон «Об отходах </w:t>
      </w:r>
      <w:r w:rsidR="00BF2719" w:rsidRPr="00BF2719">
        <w:rPr>
          <w:bCs/>
          <w:sz w:val="28"/>
          <w:szCs w:val="28"/>
        </w:rPr>
        <w:t>производства и потребления</w:t>
      </w:r>
      <w:r>
        <w:rPr>
          <w:bCs/>
          <w:sz w:val="28"/>
          <w:szCs w:val="28"/>
        </w:rPr>
        <w:t xml:space="preserve">», Федеральный закон «Об охране </w:t>
      </w:r>
      <w:r w:rsidR="00BF2719" w:rsidRPr="00BF2719">
        <w:rPr>
          <w:bCs/>
          <w:sz w:val="28"/>
          <w:szCs w:val="28"/>
        </w:rPr>
        <w:t>атмосферного воздуха</w:t>
      </w:r>
      <w:r>
        <w:rPr>
          <w:bCs/>
          <w:sz w:val="28"/>
          <w:szCs w:val="28"/>
        </w:rPr>
        <w:t>»</w:t>
      </w:r>
    </w:p>
    <w:p w:rsidR="00BC7A82" w:rsidRPr="00BA6381" w:rsidRDefault="00BC7A82" w:rsidP="00BC7A82">
      <w:pPr>
        <w:pStyle w:val="Style12"/>
        <w:tabs>
          <w:tab w:val="left" w:pos="993"/>
        </w:tabs>
        <w:ind w:left="720"/>
        <w:jc w:val="both"/>
        <w:rPr>
          <w:bCs/>
          <w:sz w:val="28"/>
          <w:szCs w:val="28"/>
        </w:rPr>
      </w:pPr>
    </w:p>
    <w:bookmarkEnd w:id="1"/>
    <w:bookmarkEnd w:id="2"/>
    <w:bookmarkEnd w:id="3"/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1.3. Цель и задачи реализации рабочей программы воспитания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ЦЕЛЬ: создание воспитательного пространства, обеспечивающего развитие обучающихся как субъекта деятельности, личности и индивидуальности в соответствии с требованиями ФГОС СПО, подготовка квалифицированных рабочих и специалистов к самостоятельному выполнению видов профессиональной деятельности (в соответствии с профессиональными стандартами), конкурентоспособного на региональном рынке труда, готового к постоянному профессиональному росту, социальной и профессиональной мобильности, со сформированными гражданскими качествами личности в соответствии с запросами и потребностями региональной экономики и социокультурной политики.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Для достижения цели поставлены следующие ЗАДАЧИ: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А) реализация требований ФГОС СПО, в том числе в сфере освоения общих компетенций 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01. Выбирать способы решения задач профессиональной деятельности примен</w:t>
      </w:r>
      <w:r>
        <w:rPr>
          <w:rFonts w:eastAsiaTheme="minorEastAsia"/>
          <w:sz w:val="28"/>
          <w:szCs w:val="28"/>
        </w:rPr>
        <w:t>ительно к различным контекстам;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02. Осуществлять поиск, анализ и интерпретацию информации, необходимой для выполнения задач</w:t>
      </w:r>
      <w:r>
        <w:rPr>
          <w:rFonts w:eastAsiaTheme="minorEastAsia"/>
          <w:sz w:val="28"/>
          <w:szCs w:val="28"/>
        </w:rPr>
        <w:t xml:space="preserve"> профессиональной деятельности;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03. Планировать и реализовывать собственное профессиональное и личностное раз</w:t>
      </w:r>
      <w:r>
        <w:rPr>
          <w:rFonts w:eastAsiaTheme="minorEastAsia"/>
          <w:sz w:val="28"/>
          <w:szCs w:val="28"/>
        </w:rPr>
        <w:t>витие;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04. Работать в коллективе и команде, эффективно взаимодействовать с колл</w:t>
      </w:r>
      <w:r>
        <w:rPr>
          <w:rFonts w:eastAsiaTheme="minorEastAsia"/>
          <w:sz w:val="28"/>
          <w:szCs w:val="28"/>
        </w:rPr>
        <w:t>егами, руководством, клиентами;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</w:t>
      </w:r>
      <w:r>
        <w:rPr>
          <w:rFonts w:eastAsiaTheme="minorEastAsia"/>
          <w:sz w:val="28"/>
          <w:szCs w:val="28"/>
        </w:rPr>
        <w:t>урного контекста;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</w:t>
      </w:r>
      <w:r>
        <w:rPr>
          <w:rFonts w:eastAsiaTheme="minorEastAsia"/>
          <w:sz w:val="28"/>
          <w:szCs w:val="28"/>
        </w:rPr>
        <w:t>ных общечеловеческих ценностей;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07. Содействовать сохранению окружающей среды, ресурсосбережению, эффективно действовать в чр</w:t>
      </w:r>
      <w:r>
        <w:rPr>
          <w:rFonts w:eastAsiaTheme="minorEastAsia"/>
          <w:sz w:val="28"/>
          <w:szCs w:val="28"/>
        </w:rPr>
        <w:t>езвычайных ситуациях;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</w:t>
      </w:r>
      <w:r w:rsidRPr="00C80891">
        <w:rPr>
          <w:rFonts w:eastAsiaTheme="minorEastAsia"/>
          <w:sz w:val="28"/>
          <w:szCs w:val="28"/>
        </w:rPr>
        <w:lastRenderedPageBreak/>
        <w:t>ния необходимого уров</w:t>
      </w:r>
      <w:r>
        <w:rPr>
          <w:rFonts w:eastAsiaTheme="minorEastAsia"/>
          <w:sz w:val="28"/>
          <w:szCs w:val="28"/>
        </w:rPr>
        <w:t>ня физической подготовленности;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09. Использовать информационные технологии в</w:t>
      </w:r>
      <w:r>
        <w:rPr>
          <w:rFonts w:eastAsiaTheme="minorEastAsia"/>
          <w:sz w:val="28"/>
          <w:szCs w:val="28"/>
        </w:rPr>
        <w:t xml:space="preserve"> профессиональной деятельности;</w:t>
      </w:r>
    </w:p>
    <w:p w:rsidR="00C80891" w:rsidRP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C80891">
        <w:rPr>
          <w:rFonts w:eastAsiaTheme="minorEastAsia"/>
          <w:sz w:val="28"/>
          <w:szCs w:val="28"/>
        </w:rPr>
        <w:t>ОК 10. Пользоваться профессиональной документацией на госуда</w:t>
      </w:r>
      <w:r>
        <w:rPr>
          <w:rFonts w:eastAsiaTheme="minorEastAsia"/>
          <w:sz w:val="28"/>
          <w:szCs w:val="28"/>
        </w:rPr>
        <w:t>рственном и иностранном языках;</w:t>
      </w:r>
    </w:p>
    <w:p w:rsid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iCs/>
          <w:color w:val="000000"/>
          <w:w w:val="0"/>
          <w:kern w:val="2"/>
          <w:sz w:val="28"/>
          <w:szCs w:val="28"/>
          <w:lang w:eastAsia="ko-KR"/>
        </w:rPr>
      </w:pPr>
      <w:r w:rsidRPr="00C80891">
        <w:rPr>
          <w:rFonts w:eastAsiaTheme="minorEastAsia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  <w:r w:rsidRPr="00C80891">
        <w:rPr>
          <w:rFonts w:eastAsiaTheme="minorEastAsia"/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</w:p>
    <w:p w:rsidR="00C80891" w:rsidRDefault="00C80891" w:rsidP="00C80891">
      <w:pPr>
        <w:widowControl w:val="0"/>
        <w:wordWrap w:val="0"/>
        <w:autoSpaceDE w:val="0"/>
        <w:autoSpaceDN w:val="0"/>
        <w:ind w:firstLine="709"/>
        <w:jc w:val="both"/>
        <w:rPr>
          <w:rFonts w:eastAsiaTheme="minorEastAsia"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Default="00086DD5" w:rsidP="00C80891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626ACD">
        <w:rPr>
          <w:iCs/>
          <w:color w:val="000000"/>
          <w:w w:val="0"/>
          <w:kern w:val="2"/>
          <w:sz w:val="28"/>
          <w:szCs w:val="28"/>
          <w:lang w:eastAsia="ko-KR"/>
        </w:rPr>
        <w:t>Б) реализация требований ФГОС среднего общего образования, в том числе в сфере достижения личностных результатов обучения, включающих</w:t>
      </w:r>
      <w:r w:rsidR="00626ACD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   </w:t>
      </w:r>
    </w:p>
    <w:p w:rsidR="00626ACD" w:rsidRPr="00626ACD" w:rsidRDefault="00626ACD" w:rsidP="00086DD5">
      <w:pPr>
        <w:widowControl w:val="0"/>
        <w:wordWrap w:val="0"/>
        <w:autoSpaceDE w:val="0"/>
        <w:autoSpaceDN w:val="0"/>
        <w:ind w:firstLine="709"/>
        <w:jc w:val="both"/>
        <w:rPr>
          <w:i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  </w:t>
      </w:r>
      <w:r w:rsidRPr="00BA6381">
        <w:rPr>
          <w:sz w:val="28"/>
          <w:szCs w:val="28"/>
        </w:rPr>
        <w:t>Готовность к служению Отечеству, его защите;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6381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6381">
        <w:rPr>
          <w:vertAlign w:val="superscript"/>
        </w:rPr>
        <w:footnoteReference w:id="1"/>
      </w:r>
      <w:r w:rsidRPr="00BA6381">
        <w:rPr>
          <w:sz w:val="28"/>
          <w:szCs w:val="28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владеющий основами научных методов познания окружающего мира;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мотивированный на творчество и инновационную деятельность;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осознанно выполняющий и пропагандирующий правила здорового, безопасного и экологически целесообразного образа жизни;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мотивированный на образование и самообразование в течение всей своей жизни.</w:t>
      </w:r>
    </w:p>
    <w:p w:rsidR="00086DD5" w:rsidRPr="00BA6381" w:rsidRDefault="00086DD5" w:rsidP="00086DD5">
      <w:pPr>
        <w:pStyle w:val="aff1"/>
        <w:widowControl w:val="0"/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В) реализация комплексных задач воспитания личности обучающегося: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Формирование личности обучающегося, способной к принятию ответственных решений, мотивации на освоение образовательной программы и выполнение научно-исследовательской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086DD5" w:rsidRPr="00BA6381" w:rsidRDefault="00086DD5" w:rsidP="00086DD5">
      <w:pPr>
        <w:pStyle w:val="Default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86DD5" w:rsidRPr="00BA6381" w:rsidRDefault="00086DD5" w:rsidP="00086DD5">
      <w:pPr>
        <w:ind w:firstLine="567"/>
        <w:jc w:val="both"/>
        <w:rPr>
          <w:rFonts w:eastAsia="№Е"/>
          <w:sz w:val="28"/>
          <w:szCs w:val="28"/>
        </w:rPr>
      </w:pPr>
      <w:r w:rsidRPr="00BA6381">
        <w:rPr>
          <w:rFonts w:eastAsia="Calibri"/>
          <w:b/>
          <w:iCs/>
          <w:color w:val="000000"/>
          <w:w w:val="0"/>
          <w:kern w:val="2"/>
          <w:sz w:val="28"/>
          <w:szCs w:val="28"/>
          <w:lang w:eastAsia="ko-KR"/>
        </w:rPr>
        <w:t>Г) создание благоприятных условий для приобретения обучающимися опыта осуществления социально значимых дел и</w:t>
      </w:r>
      <w:r w:rsidRPr="00BA6381">
        <w:rPr>
          <w:rFonts w:eastAsia="№Е"/>
          <w:b/>
          <w:sz w:val="28"/>
          <w:szCs w:val="28"/>
        </w:rPr>
        <w:t xml:space="preserve"> профессионального самоутверждения</w:t>
      </w:r>
      <w:r w:rsidRPr="00BA6381">
        <w:rPr>
          <w:rStyle w:val="a6"/>
          <w:rFonts w:eastAsia="№Е"/>
          <w:b/>
          <w:sz w:val="28"/>
          <w:szCs w:val="28"/>
        </w:rPr>
        <w:footnoteReference w:id="2"/>
      </w:r>
      <w:r w:rsidRPr="00BA6381">
        <w:rPr>
          <w:rFonts w:eastAsia="№Е"/>
          <w:sz w:val="28"/>
          <w:szCs w:val="28"/>
        </w:rPr>
        <w:t xml:space="preserve">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трудовой и профессиональный опыт, в том числе опыт практической подготовки и прохождения производственной практики;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разрешения возникающих конфликтных ситуаций в образовательной организации, дома или на улице;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дел, направленных на пользу своему району, городу/селу, стране в целом, опыт деятельного выражения собственной гражданской позиции;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природоохранных дел;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опыт ведения здорового образа жизни и заботы о здоровье других людей;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взаимодействия с окружающими, оказания помощи окружающим, заботы о малышах или пожилых людях, волонтерский опыт;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опыт дел, направленных на заботу о своей семье, родных и близких; </w:t>
      </w:r>
    </w:p>
    <w:p w:rsidR="00086DD5" w:rsidRPr="00BA6381" w:rsidRDefault="00086DD5" w:rsidP="00086DD5">
      <w:pPr>
        <w:pStyle w:val="aff1"/>
        <w:widowControl w:val="0"/>
        <w:numPr>
          <w:ilvl w:val="0"/>
          <w:numId w:val="14"/>
        </w:numPr>
        <w:wordWrap w:val="0"/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опыт самопознания и самоанализа, опыт социально приемлемого самовыражения и самореализации.</w:t>
      </w:r>
    </w:p>
    <w:p w:rsidR="00086DD5" w:rsidRPr="00BA6381" w:rsidRDefault="00086DD5" w:rsidP="00086DD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1.4. Ожидаемые результаты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Под ожидаемыми результатами понимается не обеспечение соответствия личности выпускника единому установленному уровню воспитанности, а обеспечение позитивной динамики развития личности обучающегося, развитие его мотивации к профессиональной деятельности.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 ожидаемым результатам реализации рабочей программы воспитания относятся: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ОБЩИЕ: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создание условий для функционирования эффективной системы воспитания, основанной на сотрудничестве всех субъектов воспитательного процесса;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повышение уровня вовлеченности обучающихся в процесс освоения профессиональной деятельности, увеличение числа обучающихся, участвующих в воспитательных мероприятиях различного уровня;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снижение негативных факторов в среде обучающихся: уменьшение числа обучающихся, состоящих на различных видах профилактического учета/контроля, снижение числа правонарушений и преступлений, совершенных обучающимися; отсутствие суицидов среди обучающихся.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ЛИЧНОСТНЫЕ: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повышение мотивации обучающегося к профессиональной деятельности, сформированность у обучающегося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СПО;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 xml:space="preserve">способность выпускника самостоятельно реализовать свой потенциал в профессиональной деятельности, </w:t>
      </w:r>
    </w:p>
    <w:p w:rsidR="00086DD5" w:rsidRPr="00BA6381" w:rsidRDefault="00086DD5" w:rsidP="00086DD5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BA6381">
        <w:rPr>
          <w:color w:val="auto"/>
          <w:sz w:val="28"/>
          <w:szCs w:val="28"/>
        </w:rPr>
        <w:t>готовность выпускника к продолжению образования, к социальной и профессиональной мобильности в условиях современного общества.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sz w:val="28"/>
          <w:szCs w:val="28"/>
          <w:lang w:eastAsia="x-none"/>
        </w:rPr>
      </w:pPr>
      <w:r w:rsidRPr="00BA6381">
        <w:rPr>
          <w:b/>
          <w:sz w:val="28"/>
          <w:szCs w:val="28"/>
          <w:lang w:val="x-none" w:eastAsia="x-none"/>
        </w:rPr>
        <w:t xml:space="preserve">2. СОДЕРЖАНИЕ РАБОЧЕЙ ПРОГРАММЫ </w:t>
      </w:r>
      <w:r w:rsidRPr="00BA6381">
        <w:rPr>
          <w:b/>
          <w:sz w:val="28"/>
          <w:szCs w:val="28"/>
          <w:lang w:eastAsia="x-none"/>
        </w:rPr>
        <w:t>ВОСПИТАНИЯ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2.1. Основные направления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Основными направлениями воспитательной работы являются: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1) профессионально-личностное воспитание, предусматривающее достижение личностных результатов при освоении ОПОП, развитие научного мировоззрения; профессиональное развитие личности обучающегося, развитие профессиональных качеств и предпочтений;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2) гражданско-правовое и патриотическое воспитание, направленное на формирование гражданственности, правовой культуры, чувства патриотизма, готовности служить Отечеству; развитие социально значимых качеств личности и самостоятельного опыта общественной деятельности; 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3) духовно-нравственное и культурно-эстетическое воспитание, обеспечивающее развитие нравственных качеств личности, антикоррупционного мировоззрения, культуры поведения, бережного отношения к культурному наследию; эстетическое воспитание, развитие творческого потенциала личности и опыта самостоятельной творческой деятельности; развитие толерантности, взаимного уважения и уважения к старшим;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4) воспитание здорового образа жизни и экологической культуры, направленное на развитие физической культуры личности, воспитание здорового и безопасного образа жизни, формирование экологической культуры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 Содержание рабочей программы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рабочей программы воспитания отражается через содержание направлений воспитательной работы.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AD20D4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2.2.1. Профессионально-личностное воспитание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1) Формирование у обучающегося компетенций и личностных результатов обучения в соответствии с требованиями ФГОС.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2) Формирование личности обучающегося, способной к принятию ответственных решений, мотивации на освоение образовательной программы и выполнение учебно-исследовательской работы, нацеленной на интеллектуальное развитие и профессиональное становление, жизненное самоопределение, развитие профессионально значимых качеств, в том числе путем формирования общих компетенций и достижения личностных результатов обучения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учебной деятельности задачи профессионально-лично</w:t>
      </w:r>
      <w:r w:rsidRPr="001240BF">
        <w:rPr>
          <w:sz w:val="28"/>
          <w:szCs w:val="28"/>
        </w:rPr>
        <w:t>стно</w:t>
      </w:r>
      <w:r w:rsidRPr="00BA6381">
        <w:rPr>
          <w:sz w:val="28"/>
          <w:szCs w:val="28"/>
        </w:rPr>
        <w:t>го воспитания реализуются при освоении следующих элементов образовательной программы: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на дисциплинах общеобразовательного цикла формируются личностные результаты обучения, предусмотренные требованиями ФГОС среднего общего образования п. 7 (Приложение 1).</w:t>
      </w:r>
    </w:p>
    <w:p w:rsidR="00A2170C" w:rsidRDefault="00086DD5" w:rsidP="00A2170C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При освоении дисциплин циклов ЕГСЭ, ЕН, ОПД </w:t>
      </w:r>
      <w:r w:rsidRPr="001240BF">
        <w:rPr>
          <w:sz w:val="28"/>
          <w:szCs w:val="28"/>
        </w:rPr>
        <w:t>и</w:t>
      </w:r>
      <w:r w:rsidRPr="00BA6381">
        <w:rPr>
          <w:color w:val="FF0000"/>
          <w:sz w:val="28"/>
          <w:szCs w:val="28"/>
        </w:rPr>
        <w:t xml:space="preserve"> </w:t>
      </w:r>
      <w:r w:rsidRPr="00BA6381">
        <w:rPr>
          <w:sz w:val="28"/>
          <w:szCs w:val="28"/>
        </w:rPr>
        <w:t xml:space="preserve">профессиональных модулей формируются компетенции в соответствии с требованиями ФГОС СПО по специальности </w:t>
      </w:r>
      <w:r w:rsidR="00A2170C" w:rsidRPr="00C8353D">
        <w:rPr>
          <w:sz w:val="28"/>
          <w:szCs w:val="28"/>
        </w:rPr>
        <w:t>38.02.07 Банковское дело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 Распределение общих компетенций представлено в Приложении 2.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1: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в региональных конкурсах </w:t>
      </w:r>
      <w:r w:rsidR="005D0E2F">
        <w:rPr>
          <w:sz w:val="28"/>
          <w:szCs w:val="28"/>
        </w:rPr>
        <w:t>и олимпиадах по дисциплине «Право», «Финансовая грамотность»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индивидуальных проектов;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курсовых работ (проектов);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на лучшую дипломную работу (проект);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проведение предметных недель по математике, химии, русскому языку, экологии;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олимпиады по математике, химии, русскому языку, экологии;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F372DD">
        <w:rPr>
          <w:sz w:val="28"/>
          <w:szCs w:val="28"/>
        </w:rPr>
        <w:t>участие во всероссийской акции Экологический диктант;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ежегодные научно-практические конференции: «Современные проблемы цифровизации»; «Актуальные вопросы профессионального развития в условиях конкуренции на рынке труда»;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выпуск сборников статей по результатам проведения конференций;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учебных групп одной профессии, специальности или укрупненной группы профессий, специальностей внутри образовательной организации (профессиональная составляющая):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экскурсии на предприятия</w:t>
      </w:r>
      <w:r>
        <w:rPr>
          <w:sz w:val="28"/>
          <w:szCs w:val="28"/>
        </w:rPr>
        <w:t xml:space="preserve"> </w:t>
      </w:r>
      <w:r w:rsidR="00A2170C">
        <w:rPr>
          <w:sz w:val="28"/>
          <w:szCs w:val="28"/>
        </w:rPr>
        <w:t xml:space="preserve">МФЦ, Пенсионный фонд </w:t>
      </w:r>
      <w:r>
        <w:rPr>
          <w:sz w:val="28"/>
          <w:szCs w:val="28"/>
        </w:rPr>
        <w:t xml:space="preserve"> и т.д.</w:t>
      </w:r>
      <w:r w:rsidRPr="00BA6381">
        <w:rPr>
          <w:sz w:val="28"/>
          <w:szCs w:val="28"/>
        </w:rPr>
        <w:t>;</w:t>
      </w:r>
    </w:p>
    <w:p w:rsidR="00086DD5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встречи с работодателями;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лассный </w:t>
      </w:r>
      <w:r w:rsidRPr="00BA6381">
        <w:rPr>
          <w:sz w:val="28"/>
          <w:szCs w:val="28"/>
        </w:rPr>
        <w:t xml:space="preserve"> час на 1 курсе «О Правилах внутреннего распорядка обучающихся»; на 2 курсе «Особенности проведения практического обучения»; на </w:t>
      </w:r>
      <w:r w:rsidR="005D0E2F">
        <w:rPr>
          <w:sz w:val="28"/>
          <w:szCs w:val="28"/>
        </w:rPr>
        <w:t>3</w:t>
      </w:r>
      <w:r w:rsidRPr="00BA6381">
        <w:rPr>
          <w:sz w:val="28"/>
          <w:szCs w:val="28"/>
        </w:rPr>
        <w:t xml:space="preserve"> курсе «Организация государственной итоговой аттестации по профессии/специальности»;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за взаимоотношениями обучающихся в учебной группе, создание благоприятного психологического климата;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за посещением учебных занятий, успешностью обучения и профессиональным становлением каждого обучающегося учебной группы;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материалов учебных достижений в портфолио обучающегося;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с обучающимся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>, преподавателей, по результатам текущего контроля и промежуточной аттестации, оказание помощи (при необходимости) для повышения качества обучения.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1: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работа студенческого совета, проведение анкетирования и опросов обучающихся по выявлению удовлетворенностью качеством обучения и условиями образовательного процесса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процесса обучения;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 телеканале и др.) обучающихся, имеющих достижения в обучении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лектории для повышения педагогической культуры родителей (законных представителей) несовершеннолетних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родительские собрания, посвященные вопросам организации обучения и результатов освоения обучающимися образовательной программы;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выявлению удовлетворенностью условиями образовательного процесса;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взаимодействие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учебной группы с преподавателями</w:t>
      </w:r>
      <w:r>
        <w:rPr>
          <w:sz w:val="28"/>
          <w:szCs w:val="28"/>
        </w:rPr>
        <w:t xml:space="preserve">, </w:t>
      </w:r>
      <w:r w:rsidRPr="00BA6381">
        <w:rPr>
          <w:sz w:val="28"/>
          <w:szCs w:val="28"/>
        </w:rPr>
        <w:t>работающими в учебной группе, по вопросам успешности освоения обучающимися образовательной программы;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обучения на педагогическом совете, цикловых комиссиях;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образовательной организации выполнения расписания учебных занятий, промежуточной и государственной итоговой аттестации; правильности и своевременности заполнения учебной документации;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посещение учебных занятий, зачетов и экзаменов с целью контроля качества усвоения обучающимися образовательной программы.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2.2.2. Гражданско-правовое и патриотическое воспитание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Патриотическое, гражданское и правовое воспитание, формирование у обучающегося лидерских и социально-значимых качеств, социальной ответственности и дисциплинированности, развитие самостоятельного опыта общественной деятельности, чувства воинского долга.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2: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во всероссийских акциях, посвященных значимым отечественным и международным событиям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акции Бессмертный полк;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41DC1">
        <w:rPr>
          <w:sz w:val="28"/>
          <w:szCs w:val="28"/>
        </w:rPr>
        <w:t>участие обучающихся в квестах и мероприятиях к значимым датам;</w:t>
      </w:r>
      <w:r w:rsidRPr="00BA6381">
        <w:rPr>
          <w:sz w:val="28"/>
          <w:szCs w:val="28"/>
        </w:rPr>
        <w:t xml:space="preserve">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участие в региональных волонтерских акциях, волонтерский рейд «С заботой о ветеранах»;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видеолекторий патриотической тематики совместно с социальным</w:t>
      </w:r>
      <w:r>
        <w:rPr>
          <w:sz w:val="28"/>
          <w:szCs w:val="28"/>
        </w:rPr>
        <w:t>и</w:t>
      </w:r>
      <w:r w:rsidRPr="00BA6381">
        <w:rPr>
          <w:sz w:val="28"/>
          <w:szCs w:val="28"/>
        </w:rPr>
        <w:t xml:space="preserve"> партнер</w:t>
      </w:r>
      <w:r>
        <w:rPr>
          <w:sz w:val="28"/>
          <w:szCs w:val="28"/>
        </w:rPr>
        <w:t>ами.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</w:t>
      </w:r>
      <w:r w:rsidR="00BC7A82">
        <w:rPr>
          <w:sz w:val="28"/>
          <w:szCs w:val="28"/>
        </w:rPr>
        <w:t>ы, квесты или флешмобы</w:t>
      </w:r>
      <w:r w:rsidRPr="00BA6381">
        <w:rPr>
          <w:sz w:val="28"/>
          <w:szCs w:val="28"/>
        </w:rPr>
        <w:t>, посвященны</w:t>
      </w:r>
      <w:r w:rsidR="00BC7A82">
        <w:rPr>
          <w:sz w:val="28"/>
          <w:szCs w:val="28"/>
        </w:rPr>
        <w:t>е</w:t>
      </w:r>
      <w:r w:rsidRPr="00BA6381">
        <w:rPr>
          <w:sz w:val="28"/>
          <w:szCs w:val="28"/>
        </w:rPr>
        <w:t xml:space="preserve"> государственным праздникам, памятным датам и отмечаемым событиям: 1</w:t>
      </w: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сентября – День </w:t>
      </w:r>
      <w:r w:rsidRPr="00BA6381">
        <w:rPr>
          <w:sz w:val="28"/>
          <w:szCs w:val="28"/>
        </w:rPr>
        <w:t>знаний, 4 ноября – День народного единства, 31 декабря – Новый год, 7 января – Рождество, 25 января – Татьянин день (праздник студенчества), 8 февраля – День российской науки, 23 февраля – День защитника Отечества, 8 марта – Международный женский день, 1 апреля – День смеха, 1 мая – Праздник весны и труда, 9 мая – День победы, 1 июня – Международный день защиты детей, 12 июня – День России, 8 июля – День семьи, любви и верности, 22 августа – День государственного флага Российской Федерации;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патриотической песни</w:t>
      </w:r>
      <w:r w:rsidRPr="00BA6381">
        <w:rPr>
          <w:sz w:val="28"/>
          <w:szCs w:val="28"/>
        </w:rPr>
        <w:t xml:space="preserve"> к Дню </w:t>
      </w:r>
      <w:r>
        <w:rPr>
          <w:sz w:val="28"/>
          <w:szCs w:val="28"/>
        </w:rPr>
        <w:t>защитников Отечества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адаптационный курс для первокурсников;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тренинги командообразования и командные игры;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формирование выборного актива учебной группы, выработка совместных правил общения и взаимодействия внутри учебной группы;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благоустройство, оформление, событийный дизайн</w:t>
      </w:r>
      <w:r>
        <w:rPr>
          <w:sz w:val="28"/>
          <w:szCs w:val="28"/>
        </w:rPr>
        <w:t xml:space="preserve"> к Новому году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лассные </w:t>
      </w:r>
      <w:r w:rsidRPr="00BA6381">
        <w:rPr>
          <w:sz w:val="28"/>
          <w:szCs w:val="28"/>
        </w:rPr>
        <w:t xml:space="preserve">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наблюдение </w:t>
      </w:r>
      <w:r>
        <w:rPr>
          <w:sz w:val="28"/>
          <w:szCs w:val="28"/>
        </w:rPr>
        <w:t>классного руководителя</w:t>
      </w:r>
      <w:r w:rsidRPr="00BA6381">
        <w:rPr>
          <w:sz w:val="28"/>
          <w:szCs w:val="28"/>
        </w:rPr>
        <w:t xml:space="preserve"> за вовлеченностью каждого обучающегося в проводимые мероприятия;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создание благоприятных условий для приобретения обучающимся опыта осуществления социально значимых дел;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2: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проведение анкетирования и опросов обучающихся по проведенным мероприятиям;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разработка социальных инициатив обучающихся и мероприятий по социальному взаимодействию, </w:t>
      </w:r>
      <w:r>
        <w:rPr>
          <w:sz w:val="28"/>
          <w:szCs w:val="28"/>
        </w:rPr>
        <w:t>(</w:t>
      </w:r>
      <w:r w:rsidRPr="00BA6381">
        <w:rPr>
          <w:sz w:val="28"/>
          <w:szCs w:val="28"/>
        </w:rPr>
        <w:t>«Подарки для детского дома»</w:t>
      </w:r>
      <w:r>
        <w:rPr>
          <w:sz w:val="28"/>
          <w:szCs w:val="28"/>
        </w:rPr>
        <w:t>, «Добрые крышечки»</w:t>
      </w:r>
      <w:r w:rsidRPr="00BA6381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студентов в разработке и обсуждении локальных нормативных актов, касающихся проведения внеучебной деятельности и проведения массовых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 ВК,</w:t>
      </w:r>
      <w:r w:rsidRPr="00BA6381">
        <w:rPr>
          <w:sz w:val="28"/>
          <w:szCs w:val="28"/>
        </w:rPr>
        <w:t xml:space="preserve"> телеканале и др.) проводимых мероприятий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(участие в акции Бессмертный полк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социальной адаптации обучающегося;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повышения качества воспитательных мероприятий, развитие социально и профессионально значимых качеств личности: трудолюбия, стрессоустойчивости, умения работать в режиме многозадачности, высокой неопределенности и (или) в сжатые сроки;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качества проводимых воспитательных мероприятий, оценка уровня их безопасности и вовлеченности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2.2.3. Духовно-нравственное и культурно-эстетическое воспитание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духовно-нравственной, толерантной личности обучающегося, обладающей антикоррупционным мировоззрением, нравственными качествами, способной к творчеству, открытой к восприятию других культур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3: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международных и всероссийских событиях культурологической направленности;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участие в акции </w:t>
      </w:r>
      <w:r>
        <w:rPr>
          <w:sz w:val="28"/>
          <w:szCs w:val="28"/>
        </w:rPr>
        <w:t>«Международный день художника»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фестиваль национальных культур;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к</w:t>
      </w:r>
      <w:r>
        <w:rPr>
          <w:sz w:val="28"/>
          <w:szCs w:val="28"/>
        </w:rPr>
        <w:t>лубов</w:t>
      </w:r>
      <w:r w:rsidRPr="00BA6381">
        <w:rPr>
          <w:sz w:val="28"/>
          <w:szCs w:val="28"/>
        </w:rPr>
        <w:t>: танцевального, театрального, музыкального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клубов по интересам;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хобби «Моё увлечение»;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фотоконкурс </w:t>
      </w:r>
      <w:r>
        <w:rPr>
          <w:sz w:val="28"/>
          <w:szCs w:val="28"/>
        </w:rPr>
        <w:t>«Мой край любимый»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открытая лекция о противодействии коррупции;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экскурсии в музеи, знакомство с историко-культурным и этническим наследием края;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посещение театральных спектаклей, концертов;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классные </w:t>
      </w:r>
      <w:r w:rsidRPr="00BA6381">
        <w:rPr>
          <w:sz w:val="28"/>
          <w:szCs w:val="28"/>
        </w:rPr>
        <w:t xml:space="preserve"> часы с дискуссиями об общечеловеческих ценностях, решением моральных дилемм и осуществлением нравственного выбора; дискуссии по вопросам профилактики экстремизма на национальной и религиозной почве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социальные инициативы студентов, в том числе подготовка праздничных концертов к Дню посвящения в студенты, к Новому году, празднику 8 марта, к выпускным мероприятиям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наблюдение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за индивидуальными предпочтениями обучающегося, взглядами, приоритетами и т.п.;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анализ результатов творческого самовыражения обучающегося, его социального опыта по материалам портфолио обучающегося;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с обучающимся по формированию эмоциональной грамотности, предупреждению асоциальных проявлений;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ТЕХНОЛОГИИ ВЗАИМОДЕЙСТВИЯ по направлению 3: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студенческого совета, организация, проведение и анализ студенческих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</w:t>
      </w:r>
      <w:r>
        <w:rPr>
          <w:sz w:val="28"/>
          <w:szCs w:val="28"/>
        </w:rPr>
        <w:t>на сайте</w:t>
      </w:r>
      <w:r w:rsidRPr="00BA6381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группе ВК,</w:t>
      </w:r>
      <w:r w:rsidRPr="00BA6381">
        <w:rPr>
          <w:sz w:val="28"/>
          <w:szCs w:val="28"/>
        </w:rPr>
        <w:t xml:space="preserve"> телеканале и др.) работы кружков, студий, клубов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вовлечение родителей в проведение мероприятий </w:t>
      </w:r>
      <w:r w:rsidRPr="008023B9">
        <w:rPr>
          <w:sz w:val="28"/>
          <w:szCs w:val="28"/>
        </w:rPr>
        <w:t>(Фестиваль национальных блюд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неформальных клубных встреч родителей и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индивидуальных консультаций родителей с психологом и социальным педагогом по вопросам по вопросам толерантности, нравственного выбора, предупреждения асоциальных проявлений;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качества и результативности студенческих инициатив, развитие социально и профессионально значимых качеств личности: развитие творчества, инициативности, эмоциональной грамотности обучающихся;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контроль руководящими работниками режима работы кружков, студий, клубов, качества проводимых воспитательных мероприятий, оценка уровня их безопасности и вовлеченности обучающихся;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открытые дискуссионные педагогические площадки по эффективному взаимодействию с обучающимися при проведении воспитательных мероприятий;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с к</w:t>
      </w:r>
      <w:r>
        <w:rPr>
          <w:sz w:val="28"/>
          <w:szCs w:val="28"/>
        </w:rPr>
        <w:t>лассными руководителями</w:t>
      </w:r>
      <w:r w:rsidRPr="00BA6381">
        <w:rPr>
          <w:sz w:val="28"/>
          <w:szCs w:val="28"/>
        </w:rPr>
        <w:t>, педагогическими работниками образовательной организации по эффективному использованию их профессионального и творческого потенциала, повышение их профессиональной, коммуникативной, информационной и правовой компетентности.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2.2.4. Воспитание здорового образа жизни и экологической культуры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Задачи: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Формирование у обучающегося экологической культуры и культуры здоровья, безопасного поведения, стремления к здоровому образу жизни и занятиям спортом, воспитание психически здоровой, физически развитой и социально-адаптированной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ПЕРЕЧЕНЬ ОСНОВНЫХ ВОСПИТАТЕЛЬНЫХ МЕРОПРИЯТИЙ, реализуемых по направлению 4: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района, города: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спортивных и физкультурно-оздоровительных мероприятиях, сдача норм ГТО;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участие в экологических акциях и субботниках;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работа спортивных секций: легкой атлетики, баскетбола, </w:t>
      </w:r>
      <w:r>
        <w:rPr>
          <w:sz w:val="28"/>
          <w:szCs w:val="28"/>
        </w:rPr>
        <w:t xml:space="preserve">волейбола, настольного тенниса </w:t>
      </w:r>
      <w:r w:rsidRPr="00BA6381">
        <w:rPr>
          <w:sz w:val="28"/>
          <w:szCs w:val="28"/>
        </w:rPr>
        <w:t>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спортивные соревнования, совместные спортивные мероприятия с социальными партнерами;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экологические субботники;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конкурс мультмедийных презентаций обучающихся по формированию и укреплению здоровья, пропаганде здорового образа жизни;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уровне учебной группы: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8023B9">
        <w:rPr>
          <w:sz w:val="28"/>
          <w:szCs w:val="28"/>
        </w:rPr>
        <w:t xml:space="preserve">экологические экскурсии («Фабрика качества», хлебо-булочный завод </w:t>
      </w:r>
      <w:r>
        <w:rPr>
          <w:sz w:val="28"/>
          <w:szCs w:val="28"/>
        </w:rPr>
        <w:t>по воп</w:t>
      </w:r>
      <w:r w:rsidRPr="008023B9">
        <w:rPr>
          <w:sz w:val="28"/>
          <w:szCs w:val="28"/>
        </w:rPr>
        <w:t>росам утилизации пищевых и непищевых отходов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</w:t>
      </w:r>
      <w:r>
        <w:rPr>
          <w:sz w:val="28"/>
          <w:szCs w:val="28"/>
        </w:rPr>
        <w:t xml:space="preserve">лассные </w:t>
      </w:r>
      <w:r w:rsidRPr="00BA6381">
        <w:rPr>
          <w:sz w:val="28"/>
          <w:szCs w:val="28"/>
        </w:rPr>
        <w:t xml:space="preserve"> часы с дискуссиями о правилах безопасности на дорогах, о раздельном сборе мусора, безопасности в быту, о вредных привычках, здоровом питании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на индивидуальном уровне с обучающимся: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индивидуальные беседы к</w:t>
      </w:r>
      <w:r>
        <w:rPr>
          <w:sz w:val="28"/>
          <w:szCs w:val="28"/>
        </w:rPr>
        <w:t>лассного руководителя</w:t>
      </w:r>
      <w:r w:rsidRPr="00BA6381">
        <w:rPr>
          <w:sz w:val="28"/>
          <w:szCs w:val="28"/>
        </w:rPr>
        <w:t xml:space="preserve"> с обучающимся по формированию здорового образа жизни и экологической культуры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ТЕХНОЛОГИИ ВЗАИМОДЕЙСТВИЯ по направлению 4: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студенческое самоуправление: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работа редакционного совета обучающихся, освещение в студенческих средствах массовой информации (</w:t>
      </w:r>
      <w:r w:rsidRPr="00982198">
        <w:rPr>
          <w:sz w:val="28"/>
          <w:szCs w:val="28"/>
        </w:rPr>
        <w:t xml:space="preserve">на сайте, в группе ВК, </w:t>
      </w:r>
      <w:r w:rsidRPr="00BA6381">
        <w:rPr>
          <w:sz w:val="28"/>
          <w:szCs w:val="28"/>
        </w:rPr>
        <w:t>телеканале и др.) работы секций и проводимых мероприятий;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родителями (законными представителями) несовершеннолетних обучающихся: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вовлечение родителей в проведение мероприятий (спортивные соревнования и др.);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проведение опросов и анкетирования родителей по результатам проводимых мероприятий;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работа с преподавателями: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совместное обсуждение вопросов качества и результативности проводимых мероприятий, развитие профессионально значимых качеств личности: физической выносливости, экологического мышления и др.;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/>
          <w:iCs/>
          <w:color w:val="000000"/>
          <w:w w:val="0"/>
          <w:kern w:val="2"/>
          <w:sz w:val="28"/>
          <w:szCs w:val="28"/>
          <w:lang w:eastAsia="ko-KR"/>
        </w:rPr>
        <w:t>взаимодействие руководящих и педагогических работников</w:t>
      </w:r>
      <w:r w:rsidRPr="00BA6381">
        <w:rPr>
          <w:i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контроль руководящими работниками режима работы спортивных секций, физкультурно-оздоровительных клубов, качества проводимых воспитательных мероприятий, оценка уровня их безопасности и вовлеченности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 Виды деятельности, формы и методы воспитательной работы, технологии взаимодействия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2.3.1. Виды воспитательной деятельности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Виды деятельности – здесь это виды индивидуальной или совместной с обучающимися деятельности педагогических работников, используемые ими в процессе воспитания: познавательная, общественная, ценностно-ориентационная, художественно-эстетическая и досуговая деятельность, спортивно-оздоровительная деятельность.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Реализация поставленных задач рабочей программы воспитания осуществляется через виды воспитательной деятельности: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познавательная деятельность направлена на развитие познавательных интересов, накопление знаний, формирование умственных способностей и пр., осуществляется в ходе учебных занятий через взаимодействие обучающегося с преподавателем, с другими обучающими, а также при самостоятельном выполнении учебных задач,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познавательной деятельности: учебные занятия, экскурсии, олимпиады, лектории и т.п.;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профессионально-личностному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общественная деятельность направлена на формирование социального опыта обучающегося, предполагает участие обучающихся в </w:t>
      </w:r>
      <w:r w:rsidRPr="00BA6381">
        <w:rPr>
          <w:sz w:val="28"/>
          <w:szCs w:val="28"/>
        </w:rPr>
        <w:lastRenderedPageBreak/>
        <w:t>органах студенческого самоуправления, различных молодежных объединениях в образовательной организации и вне её,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работа органов студенческого самоуправления, волонтерское движение и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гражданско-правовому и патриотическому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в) ценностно-ориентационная, художественно-эстетическая и досуговая деятельность направлена на формирование отношений к миру, убеждений, взглядов, усвоения нравственных и других норм жизни людей, а также на развитие художественного вкуса, интересов, культуры личности, содержательный организованный отдых;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занятия в клубах по интересам, проведение праздничных мероприятий, беседы, дискуссии, диспуты по социально-нравственной проблематике др.;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духовно-нравственному и культурно-эстетическому направлению воспитательной работы;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г) спортивно-оздоровительная деятельность направлена на сохранение и укрепление здоровья обучающегося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основные формы организации деятельности: спортивные игры, соревнования, походы и др.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соответствует направлению работы по воспитанию здорового образа жизни и экологической культуры;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Все виды воспитательной деятельности реализуются как в учебной, так и во внеучебной деятельности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УЧЕБНОЙ ДЕЯТЕЛЬНОСТИ: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Содержание учебного материала обеспечивает интеллектуальное развитие обучающегося, его профессиональное становление. Студент овладевает системой научных понятий, закономерностей, профессиональной терминологией, основами профессиональной деятельности, в ходе которой формируется отношение обучающегося к будущей профессии, мотивация к труду.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дисциплиной, курсом, модулем, а также уважительное, доброжелательное отношение к обучающемуся.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Создание в ходе учебных занятий опыта успешного взаимодействия обучающихся друг с другом, умение выстраивать отношения в минигруппе, в обычной учебной группе – важное социальное умение, помогающее не только в профессиональном, но и в социальном становлении личности.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Самостоятельная работа обучающихся обеспечивает опыт самостоятельного приобретения новых знаний, учит планированию и достижению цели.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Организация образовательного процесса создает для каждого обучающегося атмосферу активного, творческого овладения квалификацией.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ВО ВНЕУЧЕБНОЙ ДЕЯТЕЛЬНОСТИ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процессе внеучебной деятельности реализуются все направления воспитательного воздействия. Основные качества и свойства личности развиваются у обучающихся через воспитание трудом, воспитание творчеством, через опыт социального взаимодействия, опыт личностных достижений и самоутверждения.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во внеучебной деятельности осуществляется через систему воспитательных мероприятий, через создание комфортной обучающей и воспитывающей среды, позитивного профессионального и социального окружения.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2.3.2. Формы организации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Основные формы организации воспитательной работы выделяются по количеству участников данного процесса: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а) массовые формы работы: на уровне района, города, на уровне образовательной организации;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б) групповые формы работы: на уровне учебной группы и в </w:t>
      </w:r>
      <w:r w:rsidRPr="008F15B1">
        <w:rPr>
          <w:sz w:val="28"/>
          <w:szCs w:val="28"/>
        </w:rPr>
        <w:t>малых</w:t>
      </w:r>
      <w:r w:rsidRPr="00BA6381">
        <w:rPr>
          <w:color w:val="FF0000"/>
          <w:sz w:val="28"/>
          <w:szCs w:val="28"/>
        </w:rPr>
        <w:t xml:space="preserve"> </w:t>
      </w:r>
      <w:r w:rsidRPr="00BA6381">
        <w:rPr>
          <w:sz w:val="28"/>
          <w:szCs w:val="28"/>
        </w:rPr>
        <w:t>группах;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в) индивидуальные формы работы: с одним обучающимся.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Все формы организации воспитательной работы в своем сочетании гарантируют: </w:t>
      </w:r>
    </w:p>
    <w:p w:rsidR="00086DD5" w:rsidRPr="00BA6381" w:rsidRDefault="00086DD5" w:rsidP="00086DD5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 одной стороны –  оптимальный учет особенностей обучающегося и организацию деятельности в отношении каждого по свойственным ему способностям, а</w:t>
      </w:r>
    </w:p>
    <w:p w:rsidR="00086DD5" w:rsidRPr="00BA6381" w:rsidRDefault="00086DD5" w:rsidP="00086DD5">
      <w:pPr>
        <w:pStyle w:val="Style12"/>
        <w:widowControl/>
        <w:numPr>
          <w:ilvl w:val="0"/>
          <w:numId w:val="34"/>
        </w:numPr>
        <w:tabs>
          <w:tab w:val="left" w:pos="993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 другой – приобретение опыта адаптации обучающегося к социальным условиям совместной работы с людьми разных идеологий, национальностей, профессий, образа жизни, характера, нрава и т.д.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Воспитание в большей степени строится на взаимодействии обучающегося с его окружением, поэтому сочетание разных форм индивидуальной, групповой и массовой работы в воспитательных мероприятиях считается наиболее важной, значимой, чем в обучении.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after="24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2.3.3. Методы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воспитательной работе используются методы прямого и косвенного педагогического влияния на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Методы прямого педагогического влияния применяются в конкретных или искусственно создаваемых ситуациях, когда педагогический работник (куратор, педагог или мастер производственного обучения) сразу может скорректировать поведение обучающегося, или его отношение к происходящему. Например, повторение по образцу, приучение, требование, конструктивная критика, соревнование, поощрение и др. Наиболее </w:t>
      </w:r>
      <w:r w:rsidRPr="00BA6381">
        <w:rPr>
          <w:sz w:val="28"/>
          <w:szCs w:val="28"/>
        </w:rPr>
        <w:lastRenderedPageBreak/>
        <w:t>стимулирующим мотивацию обучающихся методом педагогического влияния является поощрение – это одобрение, похвала, благодарность, предоставление почетных или особых прав, награждение. Использование метода соревнования способствует формированию качеств конкурентоспособной личности, накопление опыта социально и профессионально-полезного поведения.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Методы косвенного педагогического влияния предполагают создание такой ситуации в организации деятельности (учебной и внеучебной), при которой у обучающегося формируется соответствующая установка на самосовершествование, на выработку определенной позиции в системе его отношений с обществом, преподавателями, другими обучающимися. Например, методы убеждения, стимулирования, внушения, выражения доверия, осуждения.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 проведении воспитательных мероприятий используется сочетание методов прямого и косвенного педагогического влияния.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2.3.4. Технологии взаимодействия субъектов воспитательного процесса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Субъектами воспитательного процесса выступают: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педагогические и руководящие работники образовательной организации;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обучающиеся, в том числе их объединения и органы самоуправления (Студенческий совет</w:t>
      </w:r>
      <w:r>
        <w:rPr>
          <w:sz w:val="28"/>
          <w:szCs w:val="28"/>
        </w:rPr>
        <w:t>, Совет старост</w:t>
      </w:r>
      <w:r w:rsidRPr="00BA6381">
        <w:rPr>
          <w:sz w:val="28"/>
          <w:szCs w:val="28"/>
        </w:rPr>
        <w:t>);</w:t>
      </w:r>
    </w:p>
    <w:p w:rsidR="00086DD5" w:rsidRPr="00BA6381" w:rsidRDefault="00086DD5" w:rsidP="00086DD5">
      <w:pPr>
        <w:pStyle w:val="Style12"/>
        <w:widowControl/>
        <w:numPr>
          <w:ilvl w:val="0"/>
          <w:numId w:val="33"/>
        </w:numPr>
        <w:spacing w:line="240" w:lineRule="auto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родители (законные представители)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Применяемые технологии взаимодействия основываются на системном подходе к воспитанию,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В ходе реализации рабочей программы осуществляется взаимодействие между всеми субъектами воспитательного процесса: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педагогическими работниками,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руководящими работниками образовательной организации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педагогическими работниками,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педагогическими работниками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обучающимися,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 xml:space="preserve">обучающимися </w:t>
      </w:r>
      <w:r w:rsidRPr="00BA6381">
        <w:rPr>
          <w:sz w:val="28"/>
          <w:szCs w:val="28"/>
        </w:rPr>
        <w:sym w:font="Symbol" w:char="F0AB"/>
      </w:r>
      <w:r w:rsidRPr="00BA6381">
        <w:rPr>
          <w:sz w:val="28"/>
          <w:szCs w:val="28"/>
        </w:rPr>
        <w:t xml:space="preserve"> родителями (законными представителями)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Также субъектами воспитательного процесса могут быть представители профессионального сообщества (партнеры, работодатели) при их активном участии в воспитательной работе образовательной организации.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реализации задач воспитания используются разные технологии взаимодействия, например: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сохранение и преумножение традиций,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коллективные дела и «соревновательность»,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взаимодействие между младшими и старшими</w:t>
      </w:r>
      <w:r>
        <w:rPr>
          <w:sz w:val="28"/>
          <w:szCs w:val="28"/>
        </w:rPr>
        <w:t xml:space="preserve"> </w:t>
      </w:r>
      <w:r w:rsidRPr="00BA6381">
        <w:rPr>
          <w:sz w:val="28"/>
          <w:szCs w:val="28"/>
        </w:rPr>
        <w:t>и др.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 ходе применения технологий взаимодействия и сотрудничества между субъектами осуществляется взаимопознание, взаимопонимание, взаимоотношение, взаимные действия, взаимовлияние.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Ведущим в воспитательной работе является эмоциональный компонент взаимодействия, при котором значительные эмоционально-энергетические затраты на взаимодействие субъектов должны всегда оставаться позитивными.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 УСЛОВИЯ И ОСОБЕННОСТИ РЕАЛИЗАЦИИ РАБОЧЕЙ ПРОГРАММЫ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3.1. Ресурсное обеспечение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Ресурсное обеспечение рабочей программы предполагает создание материально-технических и кадровых условий.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Материально-технические условия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Образовательная организация располагает материально-технической базой, обеспечивающей проведение указанных в рабочей программе мероприятий. Основными условиями реализации рабочей программы воспитания являются соблюдение безопасности, выполнение противопожарных правил, санитарных норм и требований.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проведения воспитательной работы образовательная организация обладает следующими ресурсами: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библиотечный информационный центр;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актовый зал с акустическим, световым и мультимедийным оборудованием;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спортивный зал со спортивным оборудованием</w:t>
      </w:r>
      <w:r>
        <w:rPr>
          <w:sz w:val="28"/>
          <w:szCs w:val="28"/>
        </w:rPr>
        <w:t>, бассейн</w:t>
      </w:r>
      <w:r w:rsidRPr="00BA6381">
        <w:rPr>
          <w:sz w:val="28"/>
          <w:szCs w:val="28"/>
        </w:rPr>
        <w:t>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 xml:space="preserve">специальные помещения для работы кружков, студий, клубов, с необходимым для занятий материально-техническим обеспечением (оборудование, реквизит и т.п.). 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spacing w:line="276" w:lineRule="auto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Кадровое обеспечение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lastRenderedPageBreak/>
        <w:t>Для реализации рабочей программы воспитания могут привлекаться как преподаватели и сотрудники образовательной организации, так и иные лица, обеспечивающие работу кружков, студий, клубов, проведение мероприятий на условиях договоров гражданско-правового характера.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t>3.2. Особенности реализации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Реализация рабочей программы воспитания предполагает комплексное взаимодействие педагогических, руководящих и иных работников образовательной организации, обучающихся и родителей (законных представителей) несовершеннолетних обучающихся.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Некоторые воспитательные мероприятия (например, виртуальные экскурсии и т.п.) 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образовательной организации и к электронным ресурсам.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госуслуг.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Для реализации рабочей программы воспитания инвалид</w:t>
      </w:r>
      <w:r w:rsidRPr="00F372DD">
        <w:rPr>
          <w:sz w:val="28"/>
          <w:szCs w:val="28"/>
        </w:rPr>
        <w:t xml:space="preserve">ов </w:t>
      </w:r>
      <w:r w:rsidRPr="00BA6381">
        <w:rPr>
          <w:sz w:val="28"/>
          <w:szCs w:val="28"/>
        </w:rPr>
        <w:t>и лиц с ограниченными возможностями здоровья 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086DD5" w:rsidRPr="00BA6381" w:rsidRDefault="00086DD5" w:rsidP="00086DD5">
      <w:pPr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br w:type="page"/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center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b/>
          <w:iCs/>
          <w:color w:val="000000"/>
          <w:w w:val="0"/>
          <w:kern w:val="2"/>
          <w:sz w:val="28"/>
          <w:szCs w:val="28"/>
          <w:lang w:eastAsia="ko-KR"/>
        </w:rPr>
        <w:lastRenderedPageBreak/>
        <w:t>4. ОЦЕНКА РЕЗУЛЬТАТОВ РЕАЛИЗАЦИИ РАБОЧЕЙ ПРОГРАММЫ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Оценка результатов реализации рабочей программы осуществляется в двух направлениях: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наличие условий для воспитания обучающихся: формирование воспитательного пространства и развитие образовательной (воспитательной) среды;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- эффективность проводимых мероприятий, направленных на профессионально-личностное развитие обучающихся, на формирование квалифицированных специалистов, готовых к самостоятельной профессиональной деятельности в современном обществе.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Показатели внутренней оценки качества условий, созданных для воспитания обучающихся, и эффективности реализации рабочей программы воспитания отражены в таблице 1.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  <w:r w:rsidRPr="00BA6381">
        <w:rPr>
          <w:sz w:val="28"/>
          <w:szCs w:val="28"/>
        </w:rPr>
        <w:t>Таблица 1. Оценка результативности воспитательной работы</w:t>
      </w:r>
    </w:p>
    <w:p w:rsidR="00086DD5" w:rsidRPr="00BA6381" w:rsidRDefault="00086DD5" w:rsidP="00086DD5">
      <w:pPr>
        <w:pStyle w:val="Style1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Style w:val="ac"/>
        <w:tblW w:w="9900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850"/>
        <w:gridCol w:w="851"/>
        <w:gridCol w:w="35"/>
        <w:gridCol w:w="815"/>
        <w:gridCol w:w="71"/>
        <w:gridCol w:w="921"/>
        <w:gridCol w:w="709"/>
        <w:gridCol w:w="11"/>
      </w:tblGrid>
      <w:tr w:rsidR="00086DD5" w:rsidRPr="00BA6381" w:rsidTr="00096308">
        <w:tc>
          <w:tcPr>
            <w:tcW w:w="534" w:type="dxa"/>
            <w:vMerge w:val="restart"/>
            <w:vAlign w:val="center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№</w:t>
            </w:r>
          </w:p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п/п</w:t>
            </w:r>
          </w:p>
        </w:tc>
        <w:tc>
          <w:tcPr>
            <w:tcW w:w="5103" w:type="dxa"/>
            <w:vMerge w:val="restart"/>
            <w:vAlign w:val="center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Показатели качества и эффективности реализации программы</w:t>
            </w:r>
          </w:p>
        </w:tc>
        <w:tc>
          <w:tcPr>
            <w:tcW w:w="850" w:type="dxa"/>
            <w:vMerge w:val="restart"/>
            <w:vAlign w:val="center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Единица измерения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Значение показателя учебной группы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c>
          <w:tcPr>
            <w:tcW w:w="534" w:type="dxa"/>
            <w:vMerge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  <w:tc>
          <w:tcPr>
            <w:tcW w:w="5103" w:type="dxa"/>
            <w:vMerge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  <w:tc>
          <w:tcPr>
            <w:tcW w:w="850" w:type="dxa"/>
            <w:vMerge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на 1 курсе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на 2 курсе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на 3 курсе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ind w:left="360"/>
            </w:pPr>
          </w:p>
        </w:tc>
        <w:tc>
          <w:tcPr>
            <w:tcW w:w="9366" w:type="dxa"/>
            <w:gridSpan w:val="9"/>
          </w:tcPr>
          <w:p w:rsidR="00086DD5" w:rsidRPr="00BA6381" w:rsidRDefault="00086DD5" w:rsidP="00096308">
            <w:pPr>
              <w:pStyle w:val="Default"/>
              <w:jc w:val="center"/>
              <w:rPr>
                <w:b/>
              </w:rPr>
            </w:pPr>
            <w:r w:rsidRPr="00BA6381">
              <w:rPr>
                <w:b/>
              </w:rPr>
              <w:t>Раздел 1. Показатели качества созданных условий для воспитания обучающихся</w:t>
            </w: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района, города, в которых участвовали обучающиеся учебной группы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образовательной организации, в которых участвовали обучающиеся учебной группы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воспитательных мероприятий, проводимых на уровне учебной группы, в которых участвовали более половины обучающихся учебной группы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творческих кружков, студий,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обучающихся, занимавшихся в течение учебного года в творческих кружках, студиях, клубах и т.п.,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спортивных и физкультурно-оздоровительных секций, клубов и т.п. в образовательной организации, в которых могут бесплатно заниматься обучающиеся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 xml:space="preserve">Доля обучающихся, занимавшихся в течение учебного года в спортивных секциях, фитнес-клубах, бассейнах и т.п., от общей численности </w:t>
            </w:r>
            <w:r w:rsidRPr="00BA6381">
              <w:lastRenderedPageBreak/>
              <w:t>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lastRenderedPageBreak/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проведенные в учебном году воспитательные мероприятия,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Default="00086DD5" w:rsidP="00096308">
            <w:r w:rsidRPr="001A3ABF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Default="00086DD5" w:rsidP="00096308">
            <w:r w:rsidRPr="001A3ABF"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Default="00086DD5" w:rsidP="00096308"/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 xml:space="preserve">Доля обучающихся, участвующих в работе студенческого совета, </w:t>
            </w:r>
            <w:r>
              <w:t>совета старост</w:t>
            </w:r>
            <w:r w:rsidRPr="00BA6381">
              <w:t>,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обучающихся, принявших участие в анкетировании по выявлению удовлетворенност</w:t>
            </w:r>
            <w:r w:rsidRPr="00E21640">
              <w:rPr>
                <w:color w:val="auto"/>
              </w:rPr>
              <w:t>и</w:t>
            </w:r>
            <w:r w:rsidRPr="00BA6381">
              <w:t xml:space="preserve"> качеством обучения и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Default="00086DD5" w:rsidP="00096308">
            <w:r w:rsidRPr="00B050F7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Default="00086DD5" w:rsidP="00096308">
            <w:r w:rsidRPr="00B050F7"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Default="00086DD5" w:rsidP="00096308"/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 удовлетворенность качеством обучения,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90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Default="00086DD5" w:rsidP="00096308">
            <w:r w:rsidRPr="00B050F7">
              <w:t>90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Default="00086DD5" w:rsidP="00096308">
            <w:r w:rsidRPr="00B050F7"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Default="00086DD5" w:rsidP="00096308"/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обучающихся, оценивших на «хорошо» и «отлично»  удовлетворенность условиями образовательного процесса,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Default="00086DD5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Default="00086DD5" w:rsidP="00096308">
            <w:r w:rsidRPr="004205D2"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Default="00086DD5" w:rsidP="00096308"/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родителей (законных представителей) обучающихся, оценивших на «хорошо» и «отлично»  удовлетворенность условиями образовательного процесса, от общей численности родителей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Default="00086DD5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Default="00086DD5" w:rsidP="00096308">
            <w:r w:rsidRPr="004205D2"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Default="00086DD5" w:rsidP="00096308"/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преподавателей, работающих в учебной группе, оценивших на «хорошо» и «отлично»  удовлетворенность условиями образовательного процесса, от общей численности преподавателей, работающих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Default="00086DD5" w:rsidP="00096308">
            <w:r w:rsidRPr="004205D2"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Default="00086DD5" w:rsidP="00096308">
            <w:r w:rsidRPr="004205D2"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Default="00086DD5" w:rsidP="00096308"/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2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 xml:space="preserve">Доля обучающихся, участвовавших в добровольном социально-психологическом тестировании на </w:t>
            </w:r>
            <w:r w:rsidRPr="00BA6381">
              <w:rPr>
                <w:lang w:eastAsia="en-US"/>
              </w:rPr>
              <w:t>раннее выявление немедицинского потребления наркотических средств и психотропных веществ, от общей численности обучающихся группы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Default="00086DD5" w:rsidP="00096308">
            <w:r w:rsidRPr="00B26849"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Default="00086DD5" w:rsidP="00096308">
            <w:r w:rsidRPr="00B26849"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Default="00086DD5" w:rsidP="00096308"/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</w:pPr>
          </w:p>
        </w:tc>
        <w:tc>
          <w:tcPr>
            <w:tcW w:w="8646" w:type="dxa"/>
            <w:gridSpan w:val="7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rPr>
                <w:b/>
              </w:rPr>
              <w:t>Раздел 2. Показатели эффективности проведенных воспитательных мероприятий для профессионально-личностного развития обучающихся</w:t>
            </w:r>
          </w:p>
        </w:tc>
        <w:tc>
          <w:tcPr>
            <w:tcW w:w="709" w:type="dxa"/>
          </w:tcPr>
          <w:p w:rsidR="00086DD5" w:rsidRPr="00BA6381" w:rsidRDefault="00086DD5" w:rsidP="00096308">
            <w:pPr>
              <w:pStyle w:val="Default"/>
              <w:jc w:val="center"/>
              <w:rPr>
                <w:b/>
              </w:rPr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обучающихся, не пропустивших ни одного учебного занятия по неуважительной причине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Средний балл освоения ОПОП по итогам учебного года (по всем обучающимся учебной группы по результатам промежуточной аттестации за зимнюю и летнюю сессии)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1,0-5,0</w:t>
            </w:r>
          </w:p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балл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3,7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Default="00086DD5" w:rsidP="00096308">
            <w:r w:rsidRPr="005F6CC3">
              <w:t>3,7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Default="00086DD5" w:rsidP="00096308">
            <w:r w:rsidRPr="005F6CC3">
              <w:t>3,</w:t>
            </w:r>
            <w: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Default="00086DD5" w:rsidP="00096308"/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 xml:space="preserve">Доля обучающихся, участвовавших в предметных олимпиадах от общей </w:t>
            </w:r>
            <w:r w:rsidRPr="00BA6381">
              <w:lastRenderedPageBreak/>
              <w:t>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lastRenderedPageBreak/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участников, выступивших с докладами на научно-практических конференциях, из числа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3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Доля обучающихся, получивших отметку «отлично» и положительный отзыв работодателя по преддипломной практике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Количество обучающихся в учебной группе, получивших на одном из государственных аттестационных испытаний в ходе ГИА оценку «неудовлетворительно»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-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обучающихся, получивших награды, грамоты за участие в творческих конкурсах, фестивалях, иных мероприятиях различного уровня,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обучающихся, получивших награды, грамоты за участие в спортивных соревнованиях, ГТО  и иных физкультурно-оздоровительных мероприятиях различного уровня, от общей численности обучающихся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70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положительных отзывов родителей (законных представителей) обучающихся учебной группы по результатам проведенных воспитательных мероприятий от общего количества отзывов родителей учебной группы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  <w:rPr>
                <w:color w:val="auto"/>
              </w:rPr>
            </w:pPr>
            <w:r w:rsidRPr="00BA6381">
              <w:rPr>
                <w:color w:val="auto"/>
              </w:rPr>
              <w:t>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%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обучающихся учебной группы, состоящих на различных видах профилактического учета/контроля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 xml:space="preserve">Количество обучающихся с </w:t>
            </w:r>
            <w:r w:rsidRPr="00BA6381">
              <w:rPr>
                <w:lang w:eastAsia="en-US"/>
              </w:rPr>
              <w:t>выявленным фактом немедицинского потребления наркотических средств и психотропных веществ в учебной группе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правонарушений, совершенных обучающимися учебной группы за учебный год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ед.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  <w:tr w:rsidR="00086DD5" w:rsidRPr="00BA6381" w:rsidTr="00096308">
        <w:trPr>
          <w:gridAfter w:val="1"/>
          <w:wAfter w:w="11" w:type="dxa"/>
        </w:trPr>
        <w:tc>
          <w:tcPr>
            <w:tcW w:w="534" w:type="dxa"/>
          </w:tcPr>
          <w:p w:rsidR="00086DD5" w:rsidRPr="00BA6381" w:rsidRDefault="00086DD5" w:rsidP="00096308">
            <w:pPr>
              <w:pStyle w:val="Default"/>
              <w:numPr>
                <w:ilvl w:val="0"/>
                <w:numId w:val="36"/>
              </w:numPr>
            </w:pPr>
          </w:p>
        </w:tc>
        <w:tc>
          <w:tcPr>
            <w:tcW w:w="5103" w:type="dxa"/>
          </w:tcPr>
          <w:p w:rsidR="00086DD5" w:rsidRPr="00BA6381" w:rsidRDefault="00086DD5" w:rsidP="00096308">
            <w:pPr>
              <w:pStyle w:val="Default"/>
              <w:jc w:val="both"/>
            </w:pPr>
            <w:r w:rsidRPr="00BA6381">
              <w:t>Количество обучающихся, получивших травмы при проведении воспитательных мероприятий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pStyle w:val="Default"/>
              <w:jc w:val="center"/>
            </w:pPr>
            <w:r w:rsidRPr="00BA6381">
              <w:t>чел.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886" w:type="dxa"/>
            <w:gridSpan w:val="2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921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86DD5" w:rsidRPr="00BA6381" w:rsidRDefault="00086DD5" w:rsidP="00096308">
            <w:pPr>
              <w:pStyle w:val="Default"/>
              <w:jc w:val="center"/>
            </w:pPr>
          </w:p>
        </w:tc>
      </w:tr>
    </w:tbl>
    <w:p w:rsidR="00086DD5" w:rsidRPr="00BA6381" w:rsidRDefault="00086DD5" w:rsidP="00086DD5"/>
    <w:p w:rsidR="00086DD5" w:rsidRPr="00BA6381" w:rsidRDefault="00086DD5" w:rsidP="00086DD5"/>
    <w:p w:rsidR="00086DD5" w:rsidRPr="00BA6381" w:rsidRDefault="00086DD5" w:rsidP="00086DD5">
      <w:r w:rsidRPr="00BA6381">
        <w:br w:type="page"/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right"/>
        <w:rPr>
          <w:iCs/>
          <w:color w:val="000000"/>
          <w:w w:val="0"/>
          <w:kern w:val="2"/>
          <w:sz w:val="28"/>
          <w:szCs w:val="28"/>
          <w:lang w:eastAsia="ko-KR"/>
        </w:rPr>
        <w:sectPr w:rsidR="00086DD5" w:rsidRPr="00BA6381" w:rsidSect="00096308">
          <w:footerReference w:type="even" r:id="rId8"/>
          <w:footerReference w:type="default" r:id="rId9"/>
          <w:pgSz w:w="11906" w:h="16838"/>
          <w:pgMar w:top="1134" w:right="850" w:bottom="1134" w:left="1701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horzAnchor="margin" w:tblpXSpec="right" w:tblpY="-6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691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1</w:t>
            </w:r>
          </w:p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</w:tc>
      </w:tr>
    </w:tbl>
    <w:p w:rsidR="00C80891" w:rsidRDefault="00C80891" w:rsidP="00457BC4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                                                                                                     </w:t>
      </w:r>
      <w:r w:rsidRPr="00C80891">
        <w:rPr>
          <w:iCs/>
          <w:color w:val="000000"/>
          <w:w w:val="0"/>
          <w:kern w:val="2"/>
          <w:sz w:val="28"/>
          <w:szCs w:val="28"/>
          <w:lang w:eastAsia="ko-KR"/>
        </w:rPr>
        <w:t>38.02.01 Экономика и бухгалтерский учет (по отраслям).</w:t>
      </w:r>
    </w:p>
    <w:p w:rsidR="000227D6" w:rsidRPr="00BA6381" w:rsidRDefault="00086DD5" w:rsidP="00457BC4">
      <w:pPr>
        <w:widowControl w:val="0"/>
        <w:wordWrap w:val="0"/>
        <w:autoSpaceDE w:val="0"/>
        <w:autoSpaceDN w:val="0"/>
        <w:spacing w:before="120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Формирование личностных результатов обучения на дисциплинах общеобразовательного цикла 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both"/>
        <w:rPr>
          <w:iCs/>
          <w:color w:val="000000"/>
          <w:w w:val="0"/>
          <w:kern w:val="2"/>
          <w:sz w:val="20"/>
          <w:szCs w:val="20"/>
          <w:lang w:eastAsia="ko-KR"/>
        </w:rPr>
      </w:pPr>
    </w:p>
    <w:tbl>
      <w:tblPr>
        <w:tblStyle w:val="ac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425"/>
        <w:gridCol w:w="850"/>
        <w:gridCol w:w="851"/>
        <w:gridCol w:w="1276"/>
        <w:gridCol w:w="850"/>
        <w:gridCol w:w="567"/>
        <w:gridCol w:w="851"/>
        <w:gridCol w:w="567"/>
        <w:gridCol w:w="850"/>
        <w:gridCol w:w="851"/>
        <w:gridCol w:w="850"/>
        <w:gridCol w:w="851"/>
        <w:gridCol w:w="567"/>
      </w:tblGrid>
      <w:tr w:rsidR="00086DD5" w:rsidRPr="00BA6381" w:rsidTr="00096308">
        <w:trPr>
          <w:cantSplit/>
          <w:trHeight w:val="406"/>
        </w:trPr>
        <w:tc>
          <w:tcPr>
            <w:tcW w:w="2660" w:type="dxa"/>
            <w:vMerge w:val="restart"/>
            <w:vAlign w:val="center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12616" w:type="dxa"/>
            <w:gridSpan w:val="15"/>
            <w:vAlign w:val="center"/>
          </w:tcPr>
          <w:p w:rsidR="00086DD5" w:rsidRPr="00BA6381" w:rsidRDefault="00086DD5" w:rsidP="00B55E82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</w:pPr>
            <w:r w:rsidRPr="00BA6381">
              <w:t>Планируемые результаты</w:t>
            </w:r>
          </w:p>
        </w:tc>
      </w:tr>
      <w:tr w:rsidR="00086DD5" w:rsidRPr="00BA6381" w:rsidTr="00096308">
        <w:trPr>
          <w:cantSplit/>
          <w:trHeight w:val="7699"/>
        </w:trPr>
        <w:tc>
          <w:tcPr>
            <w:tcW w:w="2660" w:type="dxa"/>
            <w:vMerge/>
            <w:vAlign w:val="center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A6381">
              <w:rPr>
                <w:sz w:val="20"/>
                <w:szCs w:val="20"/>
              </w:rPr>
      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1276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iCs/>
                <w:color w:val="000000"/>
                <w:w w:val="0"/>
                <w:kern w:val="2"/>
                <w:sz w:val="20"/>
                <w:szCs w:val="20"/>
                <w:lang w:eastAsia="ko-KR"/>
              </w:rPr>
            </w:pPr>
            <w:r w:rsidRPr="00BA6381">
              <w:rPr>
                <w:sz w:val="20"/>
                <w:szCs w:val="20"/>
              </w:rPr>
      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425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3) Готовность к служению Отечеству, его защите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1276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8) Нравственное сознание и поведение на основе усвоения общечеловеческих ценностей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10) 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850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13) 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851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567" w:type="dxa"/>
            <w:textDirection w:val="btLr"/>
          </w:tcPr>
          <w:p w:rsidR="00086DD5" w:rsidRPr="00BA6381" w:rsidRDefault="00086DD5" w:rsidP="00096308">
            <w:pPr>
              <w:widowControl w:val="0"/>
              <w:tabs>
                <w:tab w:val="left" w:pos="601"/>
              </w:tabs>
              <w:wordWrap w:val="0"/>
              <w:autoSpaceDE w:val="0"/>
              <w:autoSpaceDN w:val="0"/>
              <w:ind w:left="57" w:right="57"/>
              <w:rPr>
                <w:sz w:val="20"/>
                <w:szCs w:val="20"/>
              </w:rPr>
            </w:pPr>
            <w:r w:rsidRPr="00BA6381">
              <w:rPr>
                <w:sz w:val="20"/>
                <w:szCs w:val="20"/>
              </w:rPr>
              <w:t>15) Ответственное отношение к созданию семьи на основе осознанного принятия ценностей семейной жизни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A0F9F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lastRenderedPageBreak/>
              <w:t xml:space="preserve">ОУП </w:t>
            </w:r>
            <w:r w:rsidR="00086DD5" w:rsidRPr="00BA6381">
              <w:rPr>
                <w:iCs/>
                <w:color w:val="000000"/>
                <w:w w:val="0"/>
                <w:kern w:val="2"/>
                <w:lang w:eastAsia="ko-KR"/>
              </w:rPr>
              <w:t>01. Русский язык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 02 Литература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86DD5" w:rsidRPr="00BA6381" w:rsidTr="00096308">
        <w:tc>
          <w:tcPr>
            <w:tcW w:w="2660" w:type="dxa"/>
          </w:tcPr>
          <w:p w:rsidR="00086DD5" w:rsidRPr="00BA6381" w:rsidRDefault="00086DD5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</w:t>
            </w:r>
            <w:r w:rsidR="000A0F9F">
              <w:rPr>
                <w:iCs/>
                <w:color w:val="000000"/>
                <w:w w:val="0"/>
                <w:kern w:val="2"/>
                <w:lang w:eastAsia="ko-KR"/>
              </w:rPr>
              <w:t>3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Иностранный язык</w:t>
            </w:r>
          </w:p>
        </w:tc>
        <w:tc>
          <w:tcPr>
            <w:tcW w:w="1134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П.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0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4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Математика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.05 История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.06 Физическая культура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.07 Основы безопасности жизнедеятельности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.08 Астрономия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.09 Информатика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A0F9F" w:rsidRPr="00BA6381" w:rsidTr="00096308">
        <w:tc>
          <w:tcPr>
            <w:tcW w:w="266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 10 Физика</w:t>
            </w:r>
          </w:p>
        </w:tc>
        <w:tc>
          <w:tcPr>
            <w:tcW w:w="1134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567" w:type="dxa"/>
          </w:tcPr>
          <w:p w:rsidR="000A0F9F" w:rsidRPr="00BA6381" w:rsidRDefault="000A0F9F" w:rsidP="000A0F9F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ОУП 11 Химия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ОУ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П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.1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2</w:t>
            </w: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 xml:space="preserve"> </w:t>
            </w:r>
            <w:r>
              <w:rPr>
                <w:iCs/>
                <w:color w:val="000000"/>
                <w:w w:val="0"/>
                <w:kern w:val="2"/>
                <w:lang w:eastAsia="ko-KR"/>
              </w:rPr>
              <w:t>Биология в профессиональной деятельности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</w:tr>
      <w:tr w:rsidR="00014CDE" w:rsidRPr="00BA6381" w:rsidTr="00096308">
        <w:tc>
          <w:tcPr>
            <w:tcW w:w="266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>
              <w:rPr>
                <w:iCs/>
                <w:color w:val="000000"/>
                <w:w w:val="0"/>
                <w:kern w:val="2"/>
                <w:lang w:eastAsia="ko-KR"/>
              </w:rPr>
              <w:t>*Индивидуальный проект</w:t>
            </w:r>
          </w:p>
        </w:tc>
        <w:tc>
          <w:tcPr>
            <w:tcW w:w="1134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425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1276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0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851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  <w:tc>
          <w:tcPr>
            <w:tcW w:w="567" w:type="dxa"/>
          </w:tcPr>
          <w:p w:rsidR="00014CDE" w:rsidRPr="00BA6381" w:rsidRDefault="00014CDE" w:rsidP="00014CDE">
            <w:pPr>
              <w:widowControl w:val="0"/>
              <w:wordWrap w:val="0"/>
              <w:autoSpaceDE w:val="0"/>
              <w:autoSpaceDN w:val="0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+</w:t>
            </w:r>
          </w:p>
        </w:tc>
      </w:tr>
    </w:tbl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sectPr w:rsidR="00086DD5" w:rsidRPr="00BA6381" w:rsidSect="00096308">
          <w:pgSz w:w="16838" w:h="11906" w:orient="landscape"/>
          <w:pgMar w:top="1701" w:right="1134" w:bottom="851" w:left="1134" w:header="397" w:footer="397" w:gutter="0"/>
          <w:cols w:space="720"/>
          <w:titlePg/>
          <w:docGrid w:linePitch="326"/>
        </w:sectPr>
      </w:pPr>
    </w:p>
    <w:tbl>
      <w:tblPr>
        <w:tblStyle w:val="ac"/>
        <w:tblpPr w:leftFromText="180" w:rightFromText="180" w:vertAnchor="page" w:horzAnchor="margin" w:tblpY="14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049"/>
      </w:tblGrid>
      <w:tr w:rsidR="00086DD5" w:rsidRPr="00BA6381" w:rsidTr="00096308">
        <w:tc>
          <w:tcPr>
            <w:tcW w:w="2660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2049" w:type="dxa"/>
          </w:tcPr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ind w:firstLine="567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Приложение 2</w:t>
            </w:r>
          </w:p>
          <w:p w:rsidR="00086DD5" w:rsidRPr="00BA6381" w:rsidRDefault="00086DD5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к рабочей программе воспитания по специальности </w:t>
            </w:r>
          </w:p>
          <w:p w:rsidR="00086DD5" w:rsidRPr="00BA6381" w:rsidRDefault="00C80891" w:rsidP="00096308">
            <w:pPr>
              <w:widowControl w:val="0"/>
              <w:wordWrap w:val="0"/>
              <w:autoSpaceDE w:val="0"/>
              <w:autoSpaceDN w:val="0"/>
              <w:jc w:val="right"/>
              <w:rPr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 w:rsidRPr="002F3C35">
              <w:rPr>
                <w:rFonts w:eastAsia="SimSun"/>
                <w:sz w:val="28"/>
                <w:szCs w:val="28"/>
              </w:rPr>
              <w:t>38.02.01 Экономика и бухгалтерский учет (по отраслям)</w:t>
            </w:r>
            <w:r>
              <w:rPr>
                <w:rFonts w:eastAsia="SimSun"/>
                <w:sz w:val="28"/>
                <w:szCs w:val="28"/>
              </w:rPr>
              <w:t>.</w:t>
            </w:r>
          </w:p>
        </w:tc>
      </w:tr>
    </w:tbl>
    <w:p w:rsidR="00086DD5" w:rsidRPr="00BA6381" w:rsidRDefault="00086DD5" w:rsidP="00086DD5">
      <w:pPr>
        <w:widowControl w:val="0"/>
        <w:wordWrap w:val="0"/>
        <w:autoSpaceDE w:val="0"/>
        <w:autoSpaceDN w:val="0"/>
        <w:rPr>
          <w:iCs/>
          <w:color w:val="000000"/>
          <w:w w:val="0"/>
          <w:kern w:val="2"/>
          <w:sz w:val="28"/>
          <w:szCs w:val="28"/>
          <w:lang w:eastAsia="ko-KR"/>
        </w:rPr>
      </w:pPr>
    </w:p>
    <w:p w:rsidR="00086DD5" w:rsidRPr="00BA6381" w:rsidRDefault="00086DD5" w:rsidP="00086DD5">
      <w:pPr>
        <w:widowControl w:val="0"/>
        <w:wordWrap w:val="0"/>
        <w:autoSpaceDE w:val="0"/>
        <w:autoSpaceDN w:val="0"/>
        <w:ind w:firstLine="567"/>
        <w:jc w:val="center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BA6381">
        <w:rPr>
          <w:iCs/>
          <w:color w:val="000000"/>
          <w:w w:val="0"/>
          <w:kern w:val="2"/>
          <w:sz w:val="28"/>
          <w:szCs w:val="28"/>
          <w:lang w:eastAsia="ko-KR"/>
        </w:rPr>
        <w:t>Формирование общих компетенций на дисциплинах, модулях образовательной программы</w:t>
      </w:r>
    </w:p>
    <w:p w:rsidR="00086DD5" w:rsidRPr="00BA6381" w:rsidRDefault="00086DD5" w:rsidP="00086DD5">
      <w:pPr>
        <w:widowControl w:val="0"/>
        <w:wordWrap w:val="0"/>
        <w:autoSpaceDE w:val="0"/>
        <w:autoSpaceDN w:val="0"/>
        <w:jc w:val="both"/>
      </w:pPr>
    </w:p>
    <w:tbl>
      <w:tblPr>
        <w:tblStyle w:val="ac"/>
        <w:tblW w:w="15163" w:type="dxa"/>
        <w:tblLook w:val="04A0" w:firstRow="1" w:lastRow="0" w:firstColumn="1" w:lastColumn="0" w:noHBand="0" w:noVBand="1"/>
      </w:tblPr>
      <w:tblGrid>
        <w:gridCol w:w="4361"/>
        <w:gridCol w:w="992"/>
        <w:gridCol w:w="738"/>
        <w:gridCol w:w="992"/>
        <w:gridCol w:w="709"/>
        <w:gridCol w:w="850"/>
        <w:gridCol w:w="993"/>
        <w:gridCol w:w="992"/>
        <w:gridCol w:w="992"/>
        <w:gridCol w:w="1276"/>
        <w:gridCol w:w="709"/>
        <w:gridCol w:w="850"/>
        <w:gridCol w:w="709"/>
      </w:tblGrid>
      <w:tr w:rsidR="00096308" w:rsidRPr="00BA6381" w:rsidTr="00096308">
        <w:trPr>
          <w:trHeight w:val="346"/>
        </w:trPr>
        <w:tc>
          <w:tcPr>
            <w:tcW w:w="4361" w:type="dxa"/>
            <w:vMerge w:val="restart"/>
            <w:vAlign w:val="cente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rPr>
                <w:iCs/>
                <w:color w:val="000000"/>
                <w:w w:val="0"/>
                <w:kern w:val="2"/>
                <w:lang w:eastAsia="ko-KR"/>
              </w:rPr>
              <w:t>Наименование элементов образовательной программы</w:t>
            </w:r>
          </w:p>
        </w:tc>
        <w:tc>
          <w:tcPr>
            <w:tcW w:w="992" w:type="dxa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</w:p>
        </w:tc>
        <w:tc>
          <w:tcPr>
            <w:tcW w:w="9810" w:type="dxa"/>
            <w:gridSpan w:val="11"/>
            <w:vAlign w:val="cente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center"/>
            </w:pPr>
            <w:r w:rsidRPr="00BA6381">
              <w:t>Планируемые результаты</w:t>
            </w:r>
          </w:p>
        </w:tc>
      </w:tr>
      <w:tr w:rsidR="00096308" w:rsidRPr="00BA6381" w:rsidTr="00096308">
        <w:trPr>
          <w:cantSplit/>
          <w:trHeight w:val="6173"/>
        </w:trPr>
        <w:tc>
          <w:tcPr>
            <w:tcW w:w="4361" w:type="dxa"/>
            <w:vMerge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738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01. Выбирать способы решения задач профессиональной деятельности, применительно к различным контекстам</w:t>
            </w:r>
          </w:p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992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</w:p>
        </w:tc>
        <w:tc>
          <w:tcPr>
            <w:tcW w:w="709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03. Планировать и реализовывать собственное профессиональное и личностное развитие</w:t>
            </w:r>
          </w:p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850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993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992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992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1276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709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09. Использовать информационные технологии в профессиональной деятельности</w:t>
            </w:r>
          </w:p>
        </w:tc>
        <w:tc>
          <w:tcPr>
            <w:tcW w:w="850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  <w:r w:rsidRPr="00BA6381">
              <w:t>ОК 10. Пользоваться профессиональной документацией на государственном и иностранном языке</w:t>
            </w:r>
          </w:p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</w:pPr>
          </w:p>
        </w:tc>
        <w:tc>
          <w:tcPr>
            <w:tcW w:w="709" w:type="dxa"/>
            <w:textDirection w:val="btLr"/>
          </w:tcPr>
          <w:p w:rsidR="00096308" w:rsidRPr="00BA6381" w:rsidRDefault="00096308" w:rsidP="00096308">
            <w:pPr>
              <w:widowControl w:val="0"/>
              <w:wordWrap w:val="0"/>
              <w:autoSpaceDE w:val="0"/>
              <w:autoSpaceDN w:val="0"/>
              <w:spacing w:before="20" w:after="20"/>
              <w:ind w:left="57" w:right="57"/>
              <w:jc w:val="both"/>
              <w:rPr>
                <w:iCs/>
                <w:color w:val="000000"/>
                <w:w w:val="0"/>
                <w:kern w:val="2"/>
                <w:lang w:eastAsia="ko-KR"/>
              </w:rPr>
            </w:pPr>
            <w:r w:rsidRPr="00BA6381">
              <w:t>ОК 11. Планировать предпринимательскую деятельность в профессиональной сфере</w:t>
            </w:r>
          </w:p>
        </w:tc>
      </w:tr>
      <w:tr w:rsidR="00096308" w:rsidRPr="00096308" w:rsidTr="0009630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Б.1 ОГСЭ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 1.1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ОГСЭ.01 Основы философии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lastRenderedPageBreak/>
              <w:t>ОГСЭ.02 История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ОГСЭ.03 Иностранный язык в профессиональной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3, 4, 5, 6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ОГСЭ.04 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3, 4, 5, 6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ОГСЭ.05 Психология общения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 1.2 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ОГСЭ.06 Общие компетенции профессионала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3, 5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ОГСЭ.07 Рынок труда и профессиональная карьера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Б.2 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Б.2.1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ЕН.01 Математика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ЕН.02 Экологические основы природопользования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Б.3 ОП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Б.3.1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ОП.01 Экономика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ОП.02 Финансы, денежное обращение и кредит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ОП.03 Налоги и налогообложение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ОП.04 Основы бухгалтерского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ОП.05 Аудит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ОП.06 Документационное обеспечение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ОП.07 Основы предпринимательской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ОП.08 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ОП.09 Безопасность жизнедеятельности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3, 4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 3.2 Вариативная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 xml:space="preserve">ОП.10 Основы финансовой </w:t>
            </w:r>
            <w:r w:rsidRPr="00096308">
              <w:rPr>
                <w:color w:val="000000"/>
              </w:rPr>
              <w:lastRenderedPageBreak/>
              <w:t>грамотности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lastRenderedPageBreak/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lastRenderedPageBreak/>
              <w:t>ОП.11 Статистика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ОП.12 Менеджмент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Б.4 ПМ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rPr>
                <w:b/>
                <w:bCs/>
                <w:color w:val="000000"/>
              </w:rPr>
            </w:pPr>
            <w:r w:rsidRPr="00096308">
              <w:rPr>
                <w:b/>
                <w:bCs/>
                <w:color w:val="000000"/>
              </w:rPr>
              <w:t>Б.4.1 Базовая часть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ПМ.01 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МДК.01.01 Практические основы бухгалтерского учета активов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УП.01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ПП.01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ПМ.02 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МДК.02.01 Практические основы бухгалтерского учета источников формирования активов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МДК.02.02 Бухгалтерская технология проведения и оформления инвентаризации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УП.02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ПП.02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ПМ.03 Проведение расчетов с бюджетом 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МДК.03.01 Организация расчетов с бюджетом 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УП.03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ПП.03 Производственная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lastRenderedPageBreak/>
              <w:t>ПМ.04 Составление и использование бухгалтерской (финансовой)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МДК.04.01 Технология составления бухгалтерской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МДК.04.02 Основы анализа бухгалтерской отчетности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5, 6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  <w:tr w:rsidR="00096308" w:rsidRPr="00096308" w:rsidTr="00096308"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УП.04 Учебная практика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6308" w:rsidRPr="00096308" w:rsidRDefault="00096308" w:rsidP="00096308">
            <w:pPr>
              <w:rPr>
                <w:color w:val="000000"/>
              </w:rPr>
            </w:pPr>
            <w:r w:rsidRPr="0009630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308" w:rsidRPr="00096308" w:rsidRDefault="00096308" w:rsidP="00096308">
            <w:pPr>
              <w:jc w:val="center"/>
              <w:rPr>
                <w:color w:val="000000"/>
              </w:rPr>
            </w:pPr>
            <w:r w:rsidRPr="00096308">
              <w:rPr>
                <w:color w:val="000000"/>
              </w:rPr>
              <w:t xml:space="preserve"> + </w:t>
            </w:r>
          </w:p>
        </w:tc>
      </w:tr>
    </w:tbl>
    <w:p w:rsidR="00086DD5" w:rsidRPr="00096308" w:rsidRDefault="00086DD5" w:rsidP="00086DD5"/>
    <w:p w:rsidR="00387D4D" w:rsidRDefault="00387D4D"/>
    <w:sectPr w:rsidR="00387D4D" w:rsidSect="00096308">
      <w:pgSz w:w="16838" w:h="11906" w:orient="landscape"/>
      <w:pgMar w:top="1701" w:right="1134" w:bottom="851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E17" w:rsidRDefault="00BE6E17" w:rsidP="00086DD5">
      <w:r>
        <w:separator/>
      </w:r>
    </w:p>
  </w:endnote>
  <w:endnote w:type="continuationSeparator" w:id="0">
    <w:p w:rsidR="00BE6E17" w:rsidRDefault="00BE6E17" w:rsidP="0008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35" w:rsidRDefault="002F3C35" w:rsidP="0009630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F3C35" w:rsidRDefault="002F3C35" w:rsidP="00096308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C35" w:rsidRDefault="002F3C35" w:rsidP="0009630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744B7">
      <w:rPr>
        <w:rStyle w:val="ab"/>
        <w:noProof/>
      </w:rPr>
      <w:t>2</w:t>
    </w:r>
    <w:r>
      <w:rPr>
        <w:rStyle w:val="ab"/>
      </w:rPr>
      <w:fldChar w:fldCharType="end"/>
    </w:r>
  </w:p>
  <w:p w:rsidR="002F3C35" w:rsidRDefault="002F3C35" w:rsidP="0009630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E17" w:rsidRDefault="00BE6E17" w:rsidP="00086DD5">
      <w:r>
        <w:separator/>
      </w:r>
    </w:p>
  </w:footnote>
  <w:footnote w:type="continuationSeparator" w:id="0">
    <w:p w:rsidR="00BE6E17" w:rsidRDefault="00BE6E17" w:rsidP="00086DD5">
      <w:r>
        <w:continuationSeparator/>
      </w:r>
    </w:p>
  </w:footnote>
  <w:footnote w:id="1">
    <w:p w:rsidR="002F3C35" w:rsidRDefault="002F3C35" w:rsidP="00086DD5">
      <w:pPr>
        <w:pStyle w:val="a4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  <w:footnote w:id="2">
    <w:p w:rsidR="002F3C35" w:rsidRDefault="002F3C35" w:rsidP="00086DD5">
      <w:pPr>
        <w:pStyle w:val="a4"/>
      </w:pPr>
      <w:r>
        <w:rPr>
          <w:rStyle w:val="a6"/>
        </w:rPr>
        <w:footnoteRef/>
      </w:r>
      <w:r>
        <w:t xml:space="preserve"> Примерная программа воспитания для школы п.3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1D1"/>
    <w:multiLevelType w:val="hybridMultilevel"/>
    <w:tmpl w:val="BE2A079C"/>
    <w:lvl w:ilvl="0" w:tplc="2F3467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CC5A1A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84AC5C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42ADDC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A02DE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3C4134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5580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BAFAA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961036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A3452"/>
    <w:multiLevelType w:val="multilevel"/>
    <w:tmpl w:val="B476A0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97D55"/>
    <w:multiLevelType w:val="hybridMultilevel"/>
    <w:tmpl w:val="FDF65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26CCB"/>
    <w:multiLevelType w:val="hybridMultilevel"/>
    <w:tmpl w:val="0A907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4B62BB"/>
    <w:multiLevelType w:val="hybridMultilevel"/>
    <w:tmpl w:val="B6463452"/>
    <w:lvl w:ilvl="0" w:tplc="882EC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F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4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0B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0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48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DE8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78E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23B77"/>
    <w:multiLevelType w:val="multilevel"/>
    <w:tmpl w:val="FBB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34FFB"/>
    <w:multiLevelType w:val="multilevel"/>
    <w:tmpl w:val="4CD2A1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21C49"/>
    <w:multiLevelType w:val="hybridMultilevel"/>
    <w:tmpl w:val="ACE8C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0127D"/>
    <w:multiLevelType w:val="hybridMultilevel"/>
    <w:tmpl w:val="F9EEA700"/>
    <w:lvl w:ilvl="0" w:tplc="6470AD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000390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C71EA"/>
    <w:multiLevelType w:val="hybridMultilevel"/>
    <w:tmpl w:val="9530C766"/>
    <w:lvl w:ilvl="0" w:tplc="4AB8C7FC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65ACA"/>
    <w:multiLevelType w:val="hybridMultilevel"/>
    <w:tmpl w:val="D55A5E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D4928"/>
    <w:multiLevelType w:val="hybridMultilevel"/>
    <w:tmpl w:val="77FC59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E4AA9"/>
    <w:multiLevelType w:val="hybridMultilevel"/>
    <w:tmpl w:val="73028A86"/>
    <w:lvl w:ilvl="0" w:tplc="14963C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C809CB"/>
    <w:multiLevelType w:val="hybridMultilevel"/>
    <w:tmpl w:val="AB52135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BC3D78"/>
    <w:multiLevelType w:val="multilevel"/>
    <w:tmpl w:val="BCE4EC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9974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9EF3A47"/>
    <w:multiLevelType w:val="hybridMultilevel"/>
    <w:tmpl w:val="C8586A1E"/>
    <w:lvl w:ilvl="0" w:tplc="41AE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F1553A1"/>
    <w:multiLevelType w:val="hybridMultilevel"/>
    <w:tmpl w:val="6DAA934C"/>
    <w:lvl w:ilvl="0" w:tplc="A97EF8E8">
      <w:start w:val="1"/>
      <w:numFmt w:val="decimal"/>
      <w:lvlText w:val="%1."/>
      <w:lvlJc w:val="left"/>
      <w:pPr>
        <w:ind w:left="1512" w:hanging="945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E43B4D"/>
    <w:multiLevelType w:val="hybridMultilevel"/>
    <w:tmpl w:val="9572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25B68"/>
    <w:multiLevelType w:val="hybridMultilevel"/>
    <w:tmpl w:val="EF34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BE6"/>
    <w:multiLevelType w:val="hybridMultilevel"/>
    <w:tmpl w:val="833C3972"/>
    <w:lvl w:ilvl="0" w:tplc="6470AD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94760E3"/>
    <w:multiLevelType w:val="multilevel"/>
    <w:tmpl w:val="56AEA3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50B873D0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E7798"/>
    <w:multiLevelType w:val="multilevel"/>
    <w:tmpl w:val="9E4C5E8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83C3547"/>
    <w:multiLevelType w:val="hybridMultilevel"/>
    <w:tmpl w:val="6C243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DF2C1E"/>
    <w:multiLevelType w:val="hybridMultilevel"/>
    <w:tmpl w:val="5500603E"/>
    <w:lvl w:ilvl="0" w:tplc="A4386DA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E4EB7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C456C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3A554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AC5D3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52BE0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ACAC9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CEB1B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54E39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EE58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B965132"/>
    <w:multiLevelType w:val="multilevel"/>
    <w:tmpl w:val="028E6D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 w15:restartNumberingAfterBreak="0">
    <w:nsid w:val="73B07461"/>
    <w:multiLevelType w:val="hybridMultilevel"/>
    <w:tmpl w:val="2F9257E4"/>
    <w:lvl w:ilvl="0" w:tplc="6CC0741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" w15:restartNumberingAfterBreak="0">
    <w:nsid w:val="7523065E"/>
    <w:multiLevelType w:val="hybridMultilevel"/>
    <w:tmpl w:val="FDD8D3F6"/>
    <w:lvl w:ilvl="0" w:tplc="1180C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60F6F30"/>
    <w:multiLevelType w:val="hybridMultilevel"/>
    <w:tmpl w:val="8672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2"/>
  </w:num>
  <w:num w:numId="4">
    <w:abstractNumId w:val="11"/>
  </w:num>
  <w:num w:numId="5">
    <w:abstractNumId w:val="12"/>
  </w:num>
  <w:num w:numId="6">
    <w:abstractNumId w:val="26"/>
  </w:num>
  <w:num w:numId="7">
    <w:abstractNumId w:val="28"/>
  </w:num>
  <w:num w:numId="8">
    <w:abstractNumId w:val="0"/>
  </w:num>
  <w:num w:numId="9">
    <w:abstractNumId w:val="24"/>
  </w:num>
  <w:num w:numId="10">
    <w:abstractNumId w:val="7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0"/>
  </w:num>
  <w:num w:numId="14">
    <w:abstractNumId w:val="31"/>
  </w:num>
  <w:num w:numId="15">
    <w:abstractNumId w:val="20"/>
  </w:num>
  <w:num w:numId="16">
    <w:abstractNumId w:val="17"/>
  </w:num>
  <w:num w:numId="17">
    <w:abstractNumId w:val="21"/>
  </w:num>
  <w:num w:numId="18">
    <w:abstractNumId w:val="2"/>
  </w:num>
  <w:num w:numId="19">
    <w:abstractNumId w:val="27"/>
  </w:num>
  <w:num w:numId="20">
    <w:abstractNumId w:val="33"/>
  </w:num>
  <w:num w:numId="21">
    <w:abstractNumId w:val="5"/>
  </w:num>
  <w:num w:numId="22">
    <w:abstractNumId w:val="1"/>
  </w:num>
  <w:num w:numId="23">
    <w:abstractNumId w:val="6"/>
  </w:num>
  <w:num w:numId="24">
    <w:abstractNumId w:val="4"/>
  </w:num>
  <w:num w:numId="25">
    <w:abstractNumId w:val="15"/>
  </w:num>
  <w:num w:numId="26">
    <w:abstractNumId w:val="13"/>
  </w:num>
  <w:num w:numId="27">
    <w:abstractNumId w:val="34"/>
  </w:num>
  <w:num w:numId="28">
    <w:abstractNumId w:val="9"/>
  </w:num>
  <w:num w:numId="29">
    <w:abstractNumId w:val="19"/>
  </w:num>
  <w:num w:numId="30">
    <w:abstractNumId w:val="22"/>
  </w:num>
  <w:num w:numId="31">
    <w:abstractNumId w:val="10"/>
  </w:num>
  <w:num w:numId="32">
    <w:abstractNumId w:val="18"/>
  </w:num>
  <w:num w:numId="33">
    <w:abstractNumId w:val="16"/>
  </w:num>
  <w:num w:numId="34">
    <w:abstractNumId w:val="23"/>
  </w:num>
  <w:num w:numId="35">
    <w:abstractNumId w:val="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6A4"/>
    <w:rsid w:val="00014CDE"/>
    <w:rsid w:val="000227D6"/>
    <w:rsid w:val="00086DD5"/>
    <w:rsid w:val="00096308"/>
    <w:rsid w:val="000A0F9F"/>
    <w:rsid w:val="002744B7"/>
    <w:rsid w:val="002F3C35"/>
    <w:rsid w:val="00363B58"/>
    <w:rsid w:val="00380284"/>
    <w:rsid w:val="00387D4D"/>
    <w:rsid w:val="00457BC4"/>
    <w:rsid w:val="004C1182"/>
    <w:rsid w:val="005D0E2F"/>
    <w:rsid w:val="005E0DBB"/>
    <w:rsid w:val="00626ACD"/>
    <w:rsid w:val="006F3DA5"/>
    <w:rsid w:val="007974C6"/>
    <w:rsid w:val="008C01E9"/>
    <w:rsid w:val="00A2170C"/>
    <w:rsid w:val="00AD7615"/>
    <w:rsid w:val="00B36029"/>
    <w:rsid w:val="00B55E82"/>
    <w:rsid w:val="00BC7A82"/>
    <w:rsid w:val="00BE6E17"/>
    <w:rsid w:val="00BF2719"/>
    <w:rsid w:val="00C41AE8"/>
    <w:rsid w:val="00C80891"/>
    <w:rsid w:val="00C8353D"/>
    <w:rsid w:val="00DB66A4"/>
    <w:rsid w:val="00E14E81"/>
    <w:rsid w:val="00E618F2"/>
    <w:rsid w:val="00F00ADB"/>
    <w:rsid w:val="00FA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BB307"/>
  <w15:docId w15:val="{AED0D137-1316-4E38-AD4F-E2CD5894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6DD5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"/>
    <w:next w:val="a"/>
    <w:link w:val="20"/>
    <w:qFormat/>
    <w:rsid w:val="00086D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086D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D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DD5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086DD5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2"/>
      <w:szCs w:val="22"/>
      <w:lang w:val="x-none" w:eastAsia="en-US"/>
    </w:rPr>
  </w:style>
  <w:style w:type="paragraph" w:styleId="7">
    <w:name w:val="heading 7"/>
    <w:basedOn w:val="a"/>
    <w:next w:val="a"/>
    <w:link w:val="70"/>
    <w:qFormat/>
    <w:rsid w:val="00086D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086DD5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86DD5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086DD5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86DD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086DD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086DD5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086DD5"/>
    <w:rPr>
      <w:rFonts w:ascii="Cambria" w:eastAsia="Times New Roman" w:hAnsi="Cambria" w:cs="Times New Roman"/>
      <w:i/>
      <w:iCs/>
      <w:color w:val="243F60"/>
      <w:lang w:val="x-none"/>
    </w:rPr>
  </w:style>
  <w:style w:type="character" w:customStyle="1" w:styleId="70">
    <w:name w:val="Заголовок 7 Знак"/>
    <w:basedOn w:val="a0"/>
    <w:link w:val="7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086DD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086DD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3">
    <w:name w:val="Normal (Web)"/>
    <w:basedOn w:val="a"/>
    <w:uiPriority w:val="99"/>
    <w:rsid w:val="00086DD5"/>
    <w:pPr>
      <w:spacing w:before="100" w:beforeAutospacing="1" w:after="100" w:afterAutospacing="1"/>
    </w:pPr>
  </w:style>
  <w:style w:type="paragraph" w:styleId="21">
    <w:name w:val="List 2"/>
    <w:basedOn w:val="a"/>
    <w:rsid w:val="00086DD5"/>
    <w:pPr>
      <w:ind w:left="566" w:hanging="283"/>
    </w:pPr>
  </w:style>
  <w:style w:type="paragraph" w:styleId="22">
    <w:name w:val="Body Text Indent 2"/>
    <w:basedOn w:val="a"/>
    <w:link w:val="23"/>
    <w:rsid w:val="00086DD5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footnote text"/>
    <w:basedOn w:val="a"/>
    <w:link w:val="a5"/>
    <w:semiHidden/>
    <w:rsid w:val="00086DD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86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86DD5"/>
    <w:rPr>
      <w:vertAlign w:val="superscript"/>
    </w:rPr>
  </w:style>
  <w:style w:type="paragraph" w:styleId="24">
    <w:name w:val="Body Text 2"/>
    <w:basedOn w:val="a"/>
    <w:link w:val="25"/>
    <w:rsid w:val="00086DD5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086DD5"/>
    <w:pPr>
      <w:spacing w:after="120"/>
    </w:pPr>
  </w:style>
  <w:style w:type="character" w:customStyle="1" w:styleId="a8">
    <w:name w:val="Основной текст Знак"/>
    <w:basedOn w:val="a0"/>
    <w:link w:val="a7"/>
    <w:rsid w:val="00086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086D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086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86DD5"/>
  </w:style>
  <w:style w:type="table" w:styleId="ac">
    <w:name w:val="Table Grid"/>
    <w:basedOn w:val="a1"/>
    <w:uiPriority w:val="59"/>
    <w:qFormat/>
    <w:rsid w:val="0008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aliases w:val="текст,Основной текст 1"/>
    <w:basedOn w:val="a"/>
    <w:link w:val="ae"/>
    <w:rsid w:val="00086DD5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">
    <w:name w:val="Hyperlink"/>
    <w:rsid w:val="00086DD5"/>
    <w:rPr>
      <w:color w:val="0000FF"/>
      <w:u w:val="single"/>
    </w:rPr>
  </w:style>
  <w:style w:type="paragraph" w:styleId="11">
    <w:name w:val="toc 1"/>
    <w:basedOn w:val="a"/>
    <w:next w:val="a"/>
    <w:autoRedefine/>
    <w:rsid w:val="00086DD5"/>
    <w:pPr>
      <w:tabs>
        <w:tab w:val="right" w:leader="dot" w:pos="9890"/>
      </w:tabs>
      <w:spacing w:line="360" w:lineRule="auto"/>
      <w:jc w:val="center"/>
    </w:pPr>
    <w:rPr>
      <w:rFonts w:eastAsia="SimSun"/>
      <w:noProof/>
      <w:sz w:val="28"/>
      <w:szCs w:val="28"/>
    </w:rPr>
  </w:style>
  <w:style w:type="paragraph" w:customStyle="1" w:styleId="Default">
    <w:name w:val="Default"/>
    <w:rsid w:val="00086D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rsid w:val="00086DD5"/>
    <w:rPr>
      <w:color w:val="800080"/>
      <w:u w:val="single"/>
    </w:rPr>
  </w:style>
  <w:style w:type="character" w:styleId="af1">
    <w:name w:val="Emphasis"/>
    <w:qFormat/>
    <w:rsid w:val="00086DD5"/>
    <w:rPr>
      <w:i/>
      <w:iCs/>
    </w:rPr>
  </w:style>
  <w:style w:type="character" w:styleId="af2">
    <w:name w:val="Strong"/>
    <w:qFormat/>
    <w:rsid w:val="00086DD5"/>
    <w:rPr>
      <w:b/>
      <w:bCs/>
    </w:rPr>
  </w:style>
  <w:style w:type="paragraph" w:customStyle="1" w:styleId="Web">
    <w:name w:val="Обычный (Web)"/>
    <w:basedOn w:val="a"/>
    <w:rsid w:val="00086DD5"/>
    <w:rPr>
      <w:rFonts w:eastAsia="SimSun"/>
    </w:rPr>
  </w:style>
  <w:style w:type="paragraph" w:customStyle="1" w:styleId="12">
    <w:name w:val="заголовок 1"/>
    <w:basedOn w:val="a"/>
    <w:next w:val="a"/>
    <w:rsid w:val="00086DD5"/>
    <w:pPr>
      <w:keepNext/>
      <w:jc w:val="center"/>
      <w:outlineLvl w:val="0"/>
    </w:pPr>
    <w:rPr>
      <w:b/>
      <w:sz w:val="20"/>
      <w:szCs w:val="20"/>
    </w:rPr>
  </w:style>
  <w:style w:type="paragraph" w:customStyle="1" w:styleId="af3">
    <w:name w:val="Абзац"/>
    <w:basedOn w:val="a"/>
    <w:rsid w:val="00086DD5"/>
    <w:pPr>
      <w:spacing w:line="312" w:lineRule="auto"/>
      <w:ind w:firstLine="567"/>
      <w:jc w:val="both"/>
    </w:pPr>
    <w:rPr>
      <w:spacing w:val="-4"/>
      <w:szCs w:val="20"/>
    </w:rPr>
  </w:style>
  <w:style w:type="paragraph" w:styleId="af4">
    <w:name w:val="header"/>
    <w:basedOn w:val="a"/>
    <w:link w:val="af5"/>
    <w:rsid w:val="00086D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0"/>
    <w:link w:val="af4"/>
    <w:rsid w:val="00086D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List"/>
    <w:basedOn w:val="a"/>
    <w:rsid w:val="00086DD5"/>
    <w:pPr>
      <w:ind w:left="283" w:hanging="283"/>
      <w:contextualSpacing/>
    </w:pPr>
  </w:style>
  <w:style w:type="paragraph" w:customStyle="1" w:styleId="220">
    <w:name w:val="Основной текст с отступом 22"/>
    <w:basedOn w:val="a"/>
    <w:rsid w:val="00086DD5"/>
    <w:pPr>
      <w:suppressAutoHyphens/>
      <w:spacing w:line="360" w:lineRule="auto"/>
      <w:ind w:firstLine="680"/>
    </w:pPr>
    <w:rPr>
      <w:sz w:val="28"/>
      <w:szCs w:val="20"/>
      <w:lang w:eastAsia="ar-SA"/>
    </w:rPr>
  </w:style>
  <w:style w:type="character" w:customStyle="1" w:styleId="FontStyle90">
    <w:name w:val="Font Style90"/>
    <w:rsid w:val="00086DD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086DD5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086DD5"/>
    <w:pPr>
      <w:spacing w:before="100" w:beforeAutospacing="1" w:after="115"/>
    </w:pPr>
    <w:rPr>
      <w:color w:val="000000"/>
      <w:sz w:val="28"/>
      <w:szCs w:val="28"/>
    </w:rPr>
  </w:style>
  <w:style w:type="character" w:customStyle="1" w:styleId="highlight">
    <w:name w:val="highlight"/>
    <w:basedOn w:val="a0"/>
    <w:rsid w:val="00086DD5"/>
  </w:style>
  <w:style w:type="paragraph" w:customStyle="1" w:styleId="af7">
    <w:name w:val="Знак"/>
    <w:basedOn w:val="a"/>
    <w:rsid w:val="00086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Title"/>
    <w:basedOn w:val="a"/>
    <w:next w:val="a"/>
    <w:link w:val="af9"/>
    <w:qFormat/>
    <w:rsid w:val="00086DD5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9">
    <w:name w:val="Заголовок Знак"/>
    <w:basedOn w:val="a0"/>
    <w:link w:val="af8"/>
    <w:rsid w:val="00086DD5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fa">
    <w:name w:val="Plain Text"/>
    <w:basedOn w:val="a"/>
    <w:link w:val="afb"/>
    <w:rsid w:val="00086DD5"/>
    <w:rPr>
      <w:rFonts w:ascii="Courier New" w:hAnsi="Courier New"/>
      <w:sz w:val="20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086D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086D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c">
    <w:name w:val="Balloon Text"/>
    <w:basedOn w:val="a"/>
    <w:link w:val="afd"/>
    <w:rsid w:val="00086DD5"/>
    <w:rPr>
      <w:rFonts w:ascii="Tahoma" w:hAnsi="Tahoma"/>
      <w:sz w:val="16"/>
      <w:szCs w:val="16"/>
      <w:lang w:val="x-none" w:eastAsia="en-US"/>
    </w:rPr>
  </w:style>
  <w:style w:type="character" w:customStyle="1" w:styleId="afd">
    <w:name w:val="Текст выноски Знак"/>
    <w:basedOn w:val="a0"/>
    <w:link w:val="afc"/>
    <w:rsid w:val="00086DD5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afe">
    <w:name w:val="список с точками"/>
    <w:basedOn w:val="a"/>
    <w:rsid w:val="00086DD5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14">
    <w:name w:val="Обычный1"/>
    <w:rsid w:val="00086D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f">
    <w:name w:val="No Spacing"/>
    <w:link w:val="aff0"/>
    <w:uiPriority w:val="1"/>
    <w:qFormat/>
    <w:rsid w:val="00086DD5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f0">
    <w:name w:val="Без интервала Знак"/>
    <w:link w:val="aff"/>
    <w:uiPriority w:val="1"/>
    <w:rsid w:val="00086DD5"/>
    <w:rPr>
      <w:rFonts w:ascii="Calibri" w:eastAsia="Calibri" w:hAnsi="Calibri" w:cs="Times New Roman"/>
      <w:lang w:val="en-US" w:bidi="en-US"/>
    </w:rPr>
  </w:style>
  <w:style w:type="paragraph" w:styleId="aff1">
    <w:name w:val="List Paragraph"/>
    <w:aliases w:val="Содержание. 2 уровень,подтабл"/>
    <w:basedOn w:val="a"/>
    <w:link w:val="aff2"/>
    <w:uiPriority w:val="34"/>
    <w:qFormat/>
    <w:rsid w:val="00086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Абзац списка Знак"/>
    <w:aliases w:val="Содержание. 2 уровень Знак,подтабл Знак"/>
    <w:link w:val="aff1"/>
    <w:uiPriority w:val="34"/>
    <w:qFormat/>
    <w:rsid w:val="00086DD5"/>
    <w:rPr>
      <w:rFonts w:ascii="Calibri" w:eastAsia="Calibri" w:hAnsi="Calibri" w:cs="Times New Roman"/>
    </w:rPr>
  </w:style>
  <w:style w:type="paragraph" w:styleId="aff3">
    <w:name w:val="endnote text"/>
    <w:basedOn w:val="a"/>
    <w:link w:val="aff4"/>
    <w:rsid w:val="00086DD5"/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rsid w:val="00086D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rsid w:val="00086DD5"/>
    <w:rPr>
      <w:vertAlign w:val="superscript"/>
    </w:rPr>
  </w:style>
  <w:style w:type="paragraph" w:customStyle="1" w:styleId="Style12">
    <w:name w:val="Style12"/>
    <w:basedOn w:val="a"/>
    <w:uiPriority w:val="99"/>
    <w:rsid w:val="00086DD5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086DD5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086DD5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uiPriority w:val="99"/>
    <w:rsid w:val="00086DD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086DD5"/>
    <w:pPr>
      <w:widowControl w:val="0"/>
      <w:autoSpaceDE w:val="0"/>
      <w:autoSpaceDN w:val="0"/>
      <w:adjustRightInd w:val="0"/>
      <w:spacing w:line="317" w:lineRule="exact"/>
      <w:jc w:val="right"/>
    </w:pPr>
    <w:rPr>
      <w:rFonts w:eastAsiaTheme="minorEastAsia"/>
    </w:rPr>
  </w:style>
  <w:style w:type="character" w:customStyle="1" w:styleId="41">
    <w:name w:val="Основной текст (4)_"/>
    <w:basedOn w:val="a0"/>
    <w:link w:val="42"/>
    <w:rsid w:val="00086DD5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86DD5"/>
    <w:pPr>
      <w:widowControl w:val="0"/>
      <w:shd w:val="clear" w:color="auto" w:fill="FFFFFF"/>
      <w:spacing w:before="2520" w:after="1500" w:line="479" w:lineRule="exact"/>
      <w:ind w:hanging="188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086D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3">
    <w:name w:val="c3"/>
    <w:basedOn w:val="a"/>
    <w:rsid w:val="00086DD5"/>
    <w:pPr>
      <w:spacing w:before="100" w:beforeAutospacing="1" w:after="100" w:afterAutospacing="1"/>
    </w:pPr>
  </w:style>
  <w:style w:type="character" w:customStyle="1" w:styleId="c2">
    <w:name w:val="c2"/>
    <w:basedOn w:val="a0"/>
    <w:rsid w:val="00086DD5"/>
  </w:style>
  <w:style w:type="character" w:customStyle="1" w:styleId="c4">
    <w:name w:val="c4"/>
    <w:basedOn w:val="a0"/>
    <w:rsid w:val="00086DD5"/>
  </w:style>
  <w:style w:type="character" w:customStyle="1" w:styleId="CharAttribute484">
    <w:name w:val="CharAttribute484"/>
    <w:uiPriority w:val="99"/>
    <w:rsid w:val="00086DD5"/>
    <w:rPr>
      <w:rFonts w:ascii="Times New Roman" w:eastAsia="Times New Roman"/>
      <w:i/>
      <w:sz w:val="28"/>
    </w:rPr>
  </w:style>
  <w:style w:type="character" w:customStyle="1" w:styleId="CharAttribute501">
    <w:name w:val="CharAttribute501"/>
    <w:uiPriority w:val="99"/>
    <w:rsid w:val="00086DD5"/>
    <w:rPr>
      <w:rFonts w:ascii="Times New Roman" w:eastAsia="Times New Roman"/>
      <w:i/>
      <w:sz w:val="28"/>
      <w:u w:val="single"/>
    </w:rPr>
  </w:style>
  <w:style w:type="paragraph" w:customStyle="1" w:styleId="Style17">
    <w:name w:val="_Style 17"/>
    <w:basedOn w:val="a"/>
    <w:rsid w:val="00086D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32</Pages>
  <Words>9065</Words>
  <Characters>51675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Валентиновна</dc:creator>
  <cp:keywords/>
  <dc:description/>
  <cp:lastModifiedBy>Лебедева Ирина Валентиновна</cp:lastModifiedBy>
  <cp:revision>12</cp:revision>
  <cp:lastPrinted>2021-06-29T10:42:00Z</cp:lastPrinted>
  <dcterms:created xsi:type="dcterms:W3CDTF">2021-03-11T06:55:00Z</dcterms:created>
  <dcterms:modified xsi:type="dcterms:W3CDTF">2021-06-29T10:43:00Z</dcterms:modified>
</cp:coreProperties>
</file>